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4F2E7242" w14:textId="77777777" w:rsidTr="00450CCA">
        <w:tc>
          <w:tcPr>
            <w:tcW w:w="3828" w:type="dxa"/>
          </w:tcPr>
          <w:p w14:paraId="36200EDF"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06E75E73"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751F28A8"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4767AECA"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6FA95BAA" w14:textId="77777777" w:rsidR="00AF2D54" w:rsidRDefault="00AF2D54" w:rsidP="00AF2D54">
            <w:pPr>
              <w:rPr>
                <w:sz w:val="24"/>
              </w:rPr>
            </w:pPr>
            <w:r w:rsidRPr="00E33F7F">
              <w:rPr>
                <w:b/>
                <w:bCs/>
                <w:color w:val="000000"/>
                <w:sz w:val="24"/>
              </w:rPr>
              <w:t>cciaa@br.legalmail.camcom.it</w:t>
            </w:r>
          </w:p>
        </w:tc>
      </w:tr>
    </w:tbl>
    <w:p w14:paraId="43E21E3A" w14:textId="77777777" w:rsidR="00147B76" w:rsidRDefault="00147B76" w:rsidP="00063542"/>
    <w:p w14:paraId="54AE5F27" w14:textId="77777777" w:rsidR="003D66EC" w:rsidRDefault="003D66EC" w:rsidP="003D66EC">
      <w:pPr>
        <w:jc w:val="both"/>
      </w:pPr>
      <w:r w:rsidRPr="00080C0D">
        <w:rPr>
          <w:b/>
          <w:bCs/>
          <w:highlight w:val="yellow"/>
        </w:rPr>
        <w:t xml:space="preserve">Compilare solo in caso di “unità economica” (impresa con rapporti di collegamento con altre imprese situate in Italia) a cura di </w:t>
      </w:r>
      <w:r w:rsidRPr="00395F04">
        <w:rPr>
          <w:b/>
          <w:bCs/>
          <w:highlight w:val="yellow"/>
          <w:u w:val="single"/>
        </w:rPr>
        <w:t>ciascuna delle imprese collegate</w:t>
      </w:r>
      <w:r w:rsidRPr="00080C0D">
        <w:rPr>
          <w:b/>
          <w:bCs/>
          <w:highlight w:val="yellow"/>
        </w:rPr>
        <w:t xml:space="preserve"> con l’impresa richiedente l’agevolazione.</w:t>
      </w:r>
    </w:p>
    <w:p w14:paraId="40852AF8" w14:textId="77777777" w:rsidR="003D66EC" w:rsidRDefault="003D66EC"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38E4D978" w14:textId="77777777" w:rsidTr="00E635D7">
        <w:tc>
          <w:tcPr>
            <w:tcW w:w="2127" w:type="dxa"/>
            <w:vAlign w:val="bottom"/>
          </w:tcPr>
          <w:p w14:paraId="4FCE30BA"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34303819" w14:textId="77777777" w:rsidR="00E635D7" w:rsidRPr="0038188B" w:rsidRDefault="00E635D7" w:rsidP="009A59BF">
            <w:pPr>
              <w:spacing w:before="40" w:line="360" w:lineRule="auto"/>
              <w:rPr>
                <w:b/>
              </w:rPr>
            </w:pPr>
          </w:p>
        </w:tc>
      </w:tr>
      <w:tr w:rsidR="00E635D7" w14:paraId="691440BE" w14:textId="77777777" w:rsidTr="00E635D7">
        <w:tc>
          <w:tcPr>
            <w:tcW w:w="2127" w:type="dxa"/>
            <w:vAlign w:val="bottom"/>
          </w:tcPr>
          <w:p w14:paraId="3E77A7E3"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0F707A65" w14:textId="77777777" w:rsidR="00E635D7" w:rsidRPr="0038188B" w:rsidRDefault="00E635D7" w:rsidP="009A59BF">
            <w:pPr>
              <w:spacing w:before="40" w:line="360" w:lineRule="auto"/>
              <w:rPr>
                <w:b/>
              </w:rPr>
            </w:pPr>
          </w:p>
        </w:tc>
      </w:tr>
      <w:tr w:rsidR="00E635D7" w14:paraId="519C81C6" w14:textId="77777777" w:rsidTr="00E635D7">
        <w:tc>
          <w:tcPr>
            <w:tcW w:w="8931" w:type="dxa"/>
            <w:gridSpan w:val="5"/>
            <w:vAlign w:val="bottom"/>
          </w:tcPr>
          <w:p w14:paraId="4904A0E0"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6DC47233" w14:textId="77777777" w:rsidTr="00E635D7">
        <w:tc>
          <w:tcPr>
            <w:tcW w:w="2127" w:type="dxa"/>
            <w:vAlign w:val="bottom"/>
          </w:tcPr>
          <w:p w14:paraId="7C2B5EF2"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26E657D6" w14:textId="77777777" w:rsidR="00E635D7" w:rsidRPr="0038188B" w:rsidRDefault="00E635D7" w:rsidP="009A59BF">
            <w:pPr>
              <w:spacing w:before="40" w:line="360" w:lineRule="auto"/>
              <w:rPr>
                <w:b/>
              </w:rPr>
            </w:pPr>
          </w:p>
        </w:tc>
      </w:tr>
      <w:tr w:rsidR="000F0207" w14:paraId="6BE7CD19" w14:textId="77777777" w:rsidTr="000F0207">
        <w:tc>
          <w:tcPr>
            <w:tcW w:w="3119" w:type="dxa"/>
            <w:gridSpan w:val="2"/>
            <w:vAlign w:val="bottom"/>
          </w:tcPr>
          <w:p w14:paraId="245DF6FB"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43D8B6C0" w14:textId="77777777" w:rsidR="000F0207" w:rsidRPr="0038188B" w:rsidRDefault="000F0207" w:rsidP="00881FBB">
            <w:pPr>
              <w:spacing w:before="40" w:line="360" w:lineRule="auto"/>
              <w:rPr>
                <w:b/>
              </w:rPr>
            </w:pPr>
          </w:p>
        </w:tc>
      </w:tr>
      <w:tr w:rsidR="00E635D7" w14:paraId="7FFEA164" w14:textId="77777777" w:rsidTr="000F0207">
        <w:tc>
          <w:tcPr>
            <w:tcW w:w="2127" w:type="dxa"/>
            <w:vAlign w:val="bottom"/>
          </w:tcPr>
          <w:p w14:paraId="36B420C2"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375982E0" w14:textId="77777777" w:rsidR="00E635D7" w:rsidRPr="0038188B" w:rsidRDefault="00E635D7" w:rsidP="009A59BF">
            <w:pPr>
              <w:spacing w:before="40" w:line="360" w:lineRule="auto"/>
              <w:rPr>
                <w:b/>
              </w:rPr>
            </w:pPr>
          </w:p>
        </w:tc>
      </w:tr>
      <w:tr w:rsidR="00E635D7" w14:paraId="5F5D5334" w14:textId="77777777" w:rsidTr="00E635D7">
        <w:tc>
          <w:tcPr>
            <w:tcW w:w="2127" w:type="dxa"/>
            <w:vAlign w:val="bottom"/>
          </w:tcPr>
          <w:p w14:paraId="6682673F"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33BFC7B6" w14:textId="77777777" w:rsidR="00E635D7" w:rsidRPr="0038188B" w:rsidRDefault="00E635D7" w:rsidP="009A59BF">
            <w:pPr>
              <w:spacing w:before="40" w:line="360" w:lineRule="auto"/>
              <w:rPr>
                <w:b/>
              </w:rPr>
            </w:pPr>
          </w:p>
        </w:tc>
      </w:tr>
      <w:tr w:rsidR="00E635D7" w14:paraId="02490C7C"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1A4DD3AD"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36BE48E6"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3CFF6A1C"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2D9683BF" w14:textId="77777777" w:rsidR="00E635D7" w:rsidRDefault="00E635D7" w:rsidP="009A59BF">
            <w:pPr>
              <w:spacing w:before="40" w:line="360" w:lineRule="auto"/>
            </w:pPr>
          </w:p>
        </w:tc>
      </w:tr>
      <w:tr w:rsidR="00E635D7" w14:paraId="7ECE7DC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47709935"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45B26DE2" w14:textId="77777777" w:rsidR="00E635D7" w:rsidRDefault="00E635D7" w:rsidP="009A59BF">
            <w:pPr>
              <w:spacing w:before="40" w:line="360" w:lineRule="auto"/>
            </w:pPr>
          </w:p>
        </w:tc>
        <w:tc>
          <w:tcPr>
            <w:tcW w:w="683" w:type="dxa"/>
            <w:tcBorders>
              <w:top w:val="nil"/>
              <w:left w:val="nil"/>
              <w:bottom w:val="nil"/>
              <w:right w:val="nil"/>
            </w:tcBorders>
            <w:vAlign w:val="bottom"/>
          </w:tcPr>
          <w:p w14:paraId="692E4998"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2FCA4BE6" w14:textId="77777777" w:rsidR="00E635D7" w:rsidRDefault="00E635D7" w:rsidP="009A59BF">
            <w:pPr>
              <w:spacing w:before="40" w:line="360" w:lineRule="auto"/>
            </w:pPr>
          </w:p>
        </w:tc>
      </w:tr>
      <w:tr w:rsidR="00E635D7" w14:paraId="3E5C0307" w14:textId="77777777" w:rsidTr="00E635D7">
        <w:tc>
          <w:tcPr>
            <w:tcW w:w="2127" w:type="dxa"/>
            <w:vAlign w:val="bottom"/>
          </w:tcPr>
          <w:p w14:paraId="52BD646F" w14:textId="77777777" w:rsidR="00E635D7" w:rsidRDefault="00EC77B3" w:rsidP="009A59BF">
            <w:pPr>
              <w:spacing w:before="40" w:line="360" w:lineRule="auto"/>
            </w:pPr>
            <w:r>
              <w:t>telefono</w:t>
            </w:r>
          </w:p>
        </w:tc>
        <w:tc>
          <w:tcPr>
            <w:tcW w:w="6804" w:type="dxa"/>
            <w:gridSpan w:val="4"/>
            <w:tcBorders>
              <w:bottom w:val="single" w:sz="4" w:space="0" w:color="auto"/>
            </w:tcBorders>
            <w:vAlign w:val="bottom"/>
          </w:tcPr>
          <w:p w14:paraId="46C2E871" w14:textId="77777777" w:rsidR="00E635D7" w:rsidRPr="0038188B" w:rsidRDefault="00E635D7" w:rsidP="009A59BF">
            <w:pPr>
              <w:spacing w:before="40" w:line="360" w:lineRule="auto"/>
              <w:rPr>
                <w:b/>
              </w:rPr>
            </w:pPr>
          </w:p>
        </w:tc>
      </w:tr>
      <w:tr w:rsidR="00E635D7" w14:paraId="34F1BA8B" w14:textId="77777777" w:rsidTr="00E635D7">
        <w:tc>
          <w:tcPr>
            <w:tcW w:w="2127" w:type="dxa"/>
            <w:vAlign w:val="bottom"/>
          </w:tcPr>
          <w:p w14:paraId="6AED046C" w14:textId="77777777" w:rsidR="00E635D7" w:rsidRDefault="00E635D7" w:rsidP="009A59BF">
            <w:pPr>
              <w:spacing w:before="40" w:line="360" w:lineRule="auto"/>
            </w:pPr>
            <w:r>
              <w:t>PEC</w:t>
            </w:r>
          </w:p>
        </w:tc>
        <w:tc>
          <w:tcPr>
            <w:tcW w:w="6804" w:type="dxa"/>
            <w:gridSpan w:val="4"/>
            <w:tcBorders>
              <w:bottom w:val="single" w:sz="4" w:space="0" w:color="auto"/>
            </w:tcBorders>
            <w:vAlign w:val="bottom"/>
          </w:tcPr>
          <w:p w14:paraId="21CF9E1E" w14:textId="77777777" w:rsidR="00E635D7" w:rsidRPr="0038188B" w:rsidRDefault="00E635D7" w:rsidP="009A59BF">
            <w:pPr>
              <w:spacing w:before="40" w:line="360" w:lineRule="auto"/>
              <w:rPr>
                <w:b/>
              </w:rPr>
            </w:pPr>
          </w:p>
        </w:tc>
      </w:tr>
      <w:tr w:rsidR="00E635D7" w14:paraId="14FF11F1" w14:textId="77777777" w:rsidTr="00E635D7">
        <w:tc>
          <w:tcPr>
            <w:tcW w:w="2127" w:type="dxa"/>
            <w:vAlign w:val="bottom"/>
          </w:tcPr>
          <w:p w14:paraId="388E3193" w14:textId="77777777" w:rsidR="00E635D7" w:rsidRDefault="00E635D7" w:rsidP="009A59BF">
            <w:pPr>
              <w:spacing w:before="40" w:line="360" w:lineRule="auto"/>
            </w:pPr>
            <w:r>
              <w:t>e-mail</w:t>
            </w:r>
          </w:p>
        </w:tc>
        <w:tc>
          <w:tcPr>
            <w:tcW w:w="6804" w:type="dxa"/>
            <w:gridSpan w:val="4"/>
            <w:tcBorders>
              <w:bottom w:val="single" w:sz="4" w:space="0" w:color="auto"/>
            </w:tcBorders>
            <w:vAlign w:val="bottom"/>
          </w:tcPr>
          <w:p w14:paraId="4210AE64" w14:textId="77777777" w:rsidR="00E635D7" w:rsidRPr="0038188B" w:rsidRDefault="00E635D7" w:rsidP="009A59BF">
            <w:pPr>
              <w:spacing w:before="40" w:line="360" w:lineRule="auto"/>
              <w:rPr>
                <w:b/>
              </w:rPr>
            </w:pPr>
          </w:p>
        </w:tc>
      </w:tr>
      <w:tr w:rsidR="00E635D7" w14:paraId="0A0F300E" w14:textId="77777777" w:rsidTr="00E635D7">
        <w:tc>
          <w:tcPr>
            <w:tcW w:w="2127" w:type="dxa"/>
            <w:vAlign w:val="bottom"/>
          </w:tcPr>
          <w:p w14:paraId="185FF556" w14:textId="77777777" w:rsidR="00E635D7" w:rsidRPr="00E635D7" w:rsidRDefault="00E635D7" w:rsidP="00E635D7">
            <w:pPr>
              <w:spacing w:before="40"/>
              <w:rPr>
                <w:sz w:val="16"/>
              </w:rPr>
            </w:pPr>
            <w:r>
              <w:t>PEC intermediario</w:t>
            </w:r>
            <w:r>
              <w:rPr>
                <w:sz w:val="16"/>
              </w:rPr>
              <w:br/>
              <w:t>(eventuale)</w:t>
            </w:r>
          </w:p>
        </w:tc>
        <w:tc>
          <w:tcPr>
            <w:tcW w:w="6804" w:type="dxa"/>
            <w:gridSpan w:val="4"/>
            <w:tcBorders>
              <w:bottom w:val="single" w:sz="4" w:space="0" w:color="auto"/>
            </w:tcBorders>
            <w:vAlign w:val="bottom"/>
          </w:tcPr>
          <w:p w14:paraId="3453B338" w14:textId="77777777" w:rsidR="00E635D7" w:rsidRPr="0038188B" w:rsidRDefault="00E635D7" w:rsidP="009A59BF">
            <w:pPr>
              <w:spacing w:before="40" w:line="360" w:lineRule="auto"/>
              <w:rPr>
                <w:b/>
              </w:rPr>
            </w:pPr>
          </w:p>
        </w:tc>
      </w:tr>
    </w:tbl>
    <w:p w14:paraId="03B35238" w14:textId="77777777" w:rsidR="00AF2D54" w:rsidRDefault="00AF2D54" w:rsidP="00063542"/>
    <w:p w14:paraId="1165EC9D" w14:textId="77777777" w:rsidR="009F1BD4" w:rsidRPr="009F1BD4" w:rsidRDefault="009F1BD4" w:rsidP="009F1BD4">
      <w:pPr>
        <w:pStyle w:val="Paragrafoelenco"/>
        <w:numPr>
          <w:ilvl w:val="0"/>
          <w:numId w:val="6"/>
        </w:numPr>
        <w:spacing w:line="276" w:lineRule="auto"/>
        <w:jc w:val="both"/>
        <w:rPr>
          <w:b/>
          <w:bCs/>
        </w:rPr>
      </w:pPr>
      <w:r w:rsidRPr="009F1BD4">
        <w:rPr>
          <w:b/>
          <w:bCs/>
          <w:color w:val="000000"/>
        </w:rPr>
        <w:t>COLLEGATA</w:t>
      </w:r>
      <w:r>
        <w:rPr>
          <w:b/>
          <w:bCs/>
          <w:color w:val="000000"/>
        </w:rPr>
        <w:t xml:space="preserve"> </w:t>
      </w:r>
      <w:r w:rsidRPr="009F1BD4">
        <w:rPr>
          <w:color w:val="000000"/>
        </w:rPr>
        <w:t>a</w:t>
      </w:r>
      <w:r>
        <w:t>ll’impresa</w:t>
      </w:r>
    </w:p>
    <w:tbl>
      <w:tblPr>
        <w:tblW w:w="0" w:type="auto"/>
        <w:tblInd w:w="108" w:type="dxa"/>
        <w:tblLook w:val="04A0" w:firstRow="1" w:lastRow="0" w:firstColumn="1" w:lastColumn="0" w:noHBand="0" w:noVBand="1"/>
      </w:tblPr>
      <w:tblGrid>
        <w:gridCol w:w="2127"/>
        <w:gridCol w:w="6804"/>
      </w:tblGrid>
      <w:tr w:rsidR="009F1BD4" w14:paraId="1899D1E7" w14:textId="77777777" w:rsidTr="009B38F6">
        <w:tc>
          <w:tcPr>
            <w:tcW w:w="2127" w:type="dxa"/>
            <w:vAlign w:val="bottom"/>
          </w:tcPr>
          <w:p w14:paraId="0E32F457" w14:textId="77777777" w:rsidR="009F1BD4" w:rsidRDefault="009F1BD4" w:rsidP="009B38F6">
            <w:pPr>
              <w:spacing w:before="40" w:line="360" w:lineRule="auto"/>
            </w:pPr>
            <w:r>
              <w:t>denominazione</w:t>
            </w:r>
          </w:p>
        </w:tc>
        <w:tc>
          <w:tcPr>
            <w:tcW w:w="6804" w:type="dxa"/>
            <w:tcBorders>
              <w:bottom w:val="single" w:sz="4" w:space="0" w:color="auto"/>
            </w:tcBorders>
            <w:vAlign w:val="bottom"/>
          </w:tcPr>
          <w:p w14:paraId="53D47503" w14:textId="77777777" w:rsidR="009F1BD4" w:rsidRPr="0038188B" w:rsidRDefault="009F1BD4" w:rsidP="009B38F6">
            <w:pPr>
              <w:spacing w:before="40" w:line="360" w:lineRule="auto"/>
              <w:rPr>
                <w:b/>
              </w:rPr>
            </w:pPr>
          </w:p>
        </w:tc>
      </w:tr>
      <w:tr w:rsidR="009F1BD4" w14:paraId="0C06CC00" w14:textId="77777777" w:rsidTr="009B38F6">
        <w:tc>
          <w:tcPr>
            <w:tcW w:w="2127" w:type="dxa"/>
            <w:vAlign w:val="bottom"/>
          </w:tcPr>
          <w:p w14:paraId="60164E47" w14:textId="77777777" w:rsidR="009F1BD4" w:rsidRDefault="009F1BD4" w:rsidP="009B38F6">
            <w:pPr>
              <w:spacing w:before="40" w:line="360" w:lineRule="auto"/>
            </w:pPr>
            <w:r>
              <w:t>P.IVA</w:t>
            </w:r>
          </w:p>
        </w:tc>
        <w:tc>
          <w:tcPr>
            <w:tcW w:w="6804" w:type="dxa"/>
            <w:tcBorders>
              <w:bottom w:val="single" w:sz="4" w:space="0" w:color="auto"/>
            </w:tcBorders>
            <w:vAlign w:val="bottom"/>
          </w:tcPr>
          <w:p w14:paraId="52C5DEF2" w14:textId="77777777" w:rsidR="009F1BD4" w:rsidRPr="0038188B" w:rsidRDefault="009F1BD4" w:rsidP="009B38F6">
            <w:pPr>
              <w:spacing w:before="40" w:line="360" w:lineRule="auto"/>
              <w:rPr>
                <w:b/>
              </w:rPr>
            </w:pPr>
          </w:p>
        </w:tc>
      </w:tr>
      <w:tr w:rsidR="009F1BD4" w14:paraId="2A1B4CC0" w14:textId="77777777" w:rsidTr="009B38F6">
        <w:tc>
          <w:tcPr>
            <w:tcW w:w="2127" w:type="dxa"/>
            <w:vAlign w:val="bottom"/>
          </w:tcPr>
          <w:p w14:paraId="7BCCC68E" w14:textId="77777777" w:rsidR="009F1BD4" w:rsidRDefault="009F1BD4" w:rsidP="009B38F6">
            <w:pPr>
              <w:spacing w:before="40" w:line="360" w:lineRule="auto"/>
            </w:pPr>
            <w:r>
              <w:t>numero REA</w:t>
            </w:r>
          </w:p>
        </w:tc>
        <w:tc>
          <w:tcPr>
            <w:tcW w:w="6804" w:type="dxa"/>
            <w:tcBorders>
              <w:top w:val="single" w:sz="4" w:space="0" w:color="auto"/>
              <w:bottom w:val="single" w:sz="4" w:space="0" w:color="auto"/>
            </w:tcBorders>
            <w:vAlign w:val="bottom"/>
          </w:tcPr>
          <w:p w14:paraId="79EA3C61" w14:textId="77777777" w:rsidR="009F1BD4" w:rsidRPr="0038188B" w:rsidRDefault="009F1BD4" w:rsidP="009B38F6">
            <w:pPr>
              <w:spacing w:before="40" w:line="360" w:lineRule="auto"/>
              <w:rPr>
                <w:b/>
              </w:rPr>
            </w:pPr>
          </w:p>
        </w:tc>
      </w:tr>
    </w:tbl>
    <w:p w14:paraId="745C30CC" w14:textId="0B2DF034" w:rsidR="009F1BD4" w:rsidRDefault="009F1BD4" w:rsidP="009F1BD4">
      <w:pPr>
        <w:spacing w:line="276" w:lineRule="auto"/>
        <w:jc w:val="both"/>
      </w:pPr>
      <w:r>
        <w:t>richiedente l’agevolazione sul Bando Voucher Digitali I4.0 - Anno 202</w:t>
      </w:r>
      <w:r w:rsidR="00A6701B">
        <w:t>2</w:t>
      </w:r>
    </w:p>
    <w:p w14:paraId="7C64BF60" w14:textId="77777777" w:rsidR="00456720" w:rsidRDefault="00456720" w:rsidP="009F1BD4">
      <w:pPr>
        <w:spacing w:line="276" w:lineRule="auto"/>
        <w:jc w:val="both"/>
      </w:pPr>
    </w:p>
    <w:p w14:paraId="35F67ABD" w14:textId="26281877" w:rsidR="00456720" w:rsidRPr="00456720" w:rsidRDefault="00456720" w:rsidP="00456720">
      <w:pPr>
        <w:pStyle w:val="Paragrafoelenco"/>
        <w:numPr>
          <w:ilvl w:val="0"/>
          <w:numId w:val="30"/>
        </w:numPr>
        <w:spacing w:after="60" w:line="276" w:lineRule="auto"/>
        <w:jc w:val="both"/>
        <w:rPr>
          <w:rFonts w:cs="Calibri"/>
        </w:rPr>
      </w:pPr>
      <w:r>
        <w:rPr>
          <w:rFonts w:cs="Calibri"/>
        </w:rPr>
        <w:t>Preso atto che g</w:t>
      </w:r>
      <w:r w:rsidRPr="00456720">
        <w:rPr>
          <w:rFonts w:cs="Calibri"/>
        </w:rPr>
        <w:t xml:space="preserve">li aiuti di cui al presente Bando sono concessi, in regime </w:t>
      </w:r>
      <w:r w:rsidRPr="00456720">
        <w:rPr>
          <w:rFonts w:cs="Calibri"/>
          <w:i/>
          <w:iCs/>
        </w:rPr>
        <w:t xml:space="preserve">de </w:t>
      </w:r>
      <w:proofErr w:type="spellStart"/>
      <w:r w:rsidRPr="00456720">
        <w:rPr>
          <w:rFonts w:cs="Calibri"/>
          <w:i/>
          <w:iCs/>
        </w:rPr>
        <w:t>minimis</w:t>
      </w:r>
      <w:proofErr w:type="spellEnd"/>
      <w:r w:rsidRPr="00456720">
        <w:rPr>
          <w:rFonts w:cs="Calibri"/>
        </w:rPr>
        <w:t xml:space="preserve"> ai sensi dei </w:t>
      </w:r>
      <w:r w:rsidRPr="00456720">
        <w:rPr>
          <w:rFonts w:cs="Calibri"/>
          <w:color w:val="262626"/>
        </w:rPr>
        <w:t xml:space="preserve">Regolamenti n. 1407/2013 o n. 1408/2013 del 18.12.2013 (GUUE L 352 del 24.12.2013) </w:t>
      </w:r>
      <w:r w:rsidRPr="00456720">
        <w:rPr>
          <w:rFonts w:cs="Calibri"/>
        </w:rPr>
        <w:t>ovvero del Regolamento n. 717/2014 del 27 giugno 2014 (GUUE L 190 del 28.6.2014).</w:t>
      </w:r>
    </w:p>
    <w:p w14:paraId="49279E77" w14:textId="77777777" w:rsidR="00456720" w:rsidRPr="00456720" w:rsidRDefault="00456720" w:rsidP="00515301">
      <w:pPr>
        <w:pStyle w:val="Paragrafoelenco"/>
        <w:numPr>
          <w:ilvl w:val="0"/>
          <w:numId w:val="24"/>
        </w:numPr>
        <w:spacing w:after="60" w:line="276" w:lineRule="auto"/>
        <w:jc w:val="both"/>
      </w:pPr>
      <w:r w:rsidRPr="00456720">
        <w:rPr>
          <w:rFonts w:cs="Calibri"/>
        </w:rPr>
        <w:lastRenderedPageBreak/>
        <w:t>Tenuto conto che, in</w:t>
      </w:r>
      <w:r w:rsidRPr="00456720">
        <w:rPr>
          <w:rFonts w:cs="Calibri"/>
        </w:rPr>
        <w:t xml:space="preserve"> base a tali Regolamenti, l’importo complessivo degli aiuti in regime </w:t>
      </w:r>
      <w:r w:rsidRPr="00456720">
        <w:rPr>
          <w:rFonts w:cs="Calibri"/>
          <w:i/>
          <w:iCs/>
        </w:rPr>
        <w:t xml:space="preserve">de </w:t>
      </w:r>
      <w:proofErr w:type="spellStart"/>
      <w:r w:rsidRPr="00456720">
        <w:rPr>
          <w:rFonts w:cs="Calibri"/>
          <w:i/>
          <w:iCs/>
        </w:rPr>
        <w:t>minimis</w:t>
      </w:r>
      <w:proofErr w:type="spellEnd"/>
      <w:r w:rsidRPr="00456720">
        <w:rPr>
          <w:rFonts w:cs="Calibri"/>
        </w:rPr>
        <w:t xml:space="preserve"> accordati ad un’impresa “unica”</w:t>
      </w:r>
      <w:r w:rsidRPr="0058051F">
        <w:rPr>
          <w:vertAlign w:val="superscript"/>
        </w:rPr>
        <w:footnoteReference w:id="1"/>
      </w:r>
      <w:r w:rsidRPr="00456720">
        <w:rPr>
          <w:rFonts w:cs="Calibri"/>
        </w:rPr>
        <w:t xml:space="preserve"> non può superare i massimali pertinenti nell’arco di tre esercizi finanziari</w:t>
      </w:r>
      <w:r w:rsidRPr="00456720">
        <w:rPr>
          <w:rFonts w:cs="Calibri"/>
        </w:rPr>
        <w:t>;</w:t>
      </w:r>
    </w:p>
    <w:p w14:paraId="440E649F" w14:textId="53C1B41D" w:rsidR="00492AF4" w:rsidRDefault="00515301" w:rsidP="00515301">
      <w:pPr>
        <w:pStyle w:val="Paragrafoelenco"/>
        <w:numPr>
          <w:ilvl w:val="0"/>
          <w:numId w:val="24"/>
        </w:numPr>
        <w:spacing w:after="60" w:line="276" w:lineRule="auto"/>
        <w:jc w:val="both"/>
      </w:pPr>
      <w:bookmarkStart w:id="0" w:name="_GoBack"/>
      <w:bookmarkEnd w:id="0"/>
      <w:r>
        <w:t>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w:t>
      </w:r>
    </w:p>
    <w:p w14:paraId="773701AC" w14:textId="77777777" w:rsidR="009F1BD4" w:rsidRDefault="009F1BD4" w:rsidP="00371A45">
      <w:pPr>
        <w:spacing w:line="276" w:lineRule="auto"/>
        <w:jc w:val="center"/>
        <w:rPr>
          <w:b/>
        </w:rPr>
      </w:pPr>
    </w:p>
    <w:p w14:paraId="14482DF4" w14:textId="77777777" w:rsidR="00446BC9" w:rsidRDefault="00EA099E" w:rsidP="00371A45">
      <w:pPr>
        <w:spacing w:line="276" w:lineRule="auto"/>
        <w:jc w:val="center"/>
        <w:rPr>
          <w:b/>
        </w:rPr>
      </w:pPr>
      <w:r w:rsidRPr="00EA099E">
        <w:rPr>
          <w:b/>
        </w:rPr>
        <w:t>DICHIARA</w:t>
      </w:r>
    </w:p>
    <w:p w14:paraId="3017B6E5" w14:textId="77777777" w:rsidR="00D0676B" w:rsidRDefault="00D0676B" w:rsidP="00D0676B">
      <w:pPr>
        <w:pStyle w:val="Paragrafoelenco"/>
        <w:spacing w:line="276" w:lineRule="auto"/>
        <w:jc w:val="both"/>
      </w:pPr>
    </w:p>
    <w:p w14:paraId="18D02D16" w14:textId="77777777" w:rsidR="00492AF4" w:rsidRPr="005D6246" w:rsidRDefault="00492AF4" w:rsidP="00492AF4">
      <w:pPr>
        <w:pStyle w:val="Paragrafoelenco"/>
        <w:numPr>
          <w:ilvl w:val="0"/>
          <w:numId w:val="1"/>
        </w:numPr>
        <w:spacing w:line="276" w:lineRule="auto"/>
        <w:jc w:val="both"/>
      </w:pPr>
      <w:r w:rsidRPr="005D6246">
        <w:t>che l’impresa</w:t>
      </w:r>
      <w:r>
        <w:t xml:space="preserve"> </w:t>
      </w:r>
      <w:r w:rsidR="009F1BD4">
        <w:t xml:space="preserve">rappresentata è collegata in quanto </w:t>
      </w:r>
      <w:r w:rsidRPr="004B35DF">
        <w:rPr>
          <w:i/>
        </w:rPr>
        <w:t>(selezionare)</w:t>
      </w:r>
    </w:p>
    <w:p w14:paraId="055E59D2" w14:textId="77777777" w:rsidR="00492AF4" w:rsidRPr="00492AF4" w:rsidRDefault="00492AF4" w:rsidP="00492AF4">
      <w:pPr>
        <w:pStyle w:val="Paragrafoelenco"/>
        <w:numPr>
          <w:ilvl w:val="0"/>
          <w:numId w:val="6"/>
        </w:numPr>
        <w:spacing w:line="276" w:lineRule="auto"/>
        <w:jc w:val="both"/>
      </w:pPr>
      <w:r>
        <w:rPr>
          <w:color w:val="000000"/>
        </w:rPr>
        <w:t>controlla, anche indirettamente,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492AF4" w14:paraId="4EB40D20" w14:textId="77777777" w:rsidTr="00492AF4">
        <w:tc>
          <w:tcPr>
            <w:tcW w:w="7647" w:type="dxa"/>
            <w:shd w:val="clear" w:color="auto" w:fill="D9D9D9"/>
          </w:tcPr>
          <w:p w14:paraId="0FA882F1" w14:textId="77777777" w:rsidR="00492AF4" w:rsidRDefault="00492AF4" w:rsidP="00BB7B80">
            <w:pPr>
              <w:spacing w:line="276" w:lineRule="auto"/>
              <w:jc w:val="both"/>
              <w:rPr>
                <w:sz w:val="20"/>
                <w:szCs w:val="20"/>
              </w:rPr>
            </w:pPr>
            <w:r>
              <w:rPr>
                <w:sz w:val="20"/>
                <w:szCs w:val="20"/>
              </w:rPr>
              <w:t>Ragione sociale e dati anagrafici</w:t>
            </w:r>
          </w:p>
        </w:tc>
      </w:tr>
      <w:tr w:rsidR="00492AF4" w14:paraId="7A41F54E" w14:textId="77777777" w:rsidTr="00492AF4">
        <w:tc>
          <w:tcPr>
            <w:tcW w:w="7647" w:type="dxa"/>
          </w:tcPr>
          <w:p w14:paraId="6C685997"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17BB8EB1" w14:textId="77777777" w:rsidTr="00492AF4">
        <w:tc>
          <w:tcPr>
            <w:tcW w:w="7647" w:type="dxa"/>
          </w:tcPr>
          <w:p w14:paraId="4F6CB07D"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5AD88A59" w14:textId="77777777" w:rsidTr="00492AF4">
        <w:tc>
          <w:tcPr>
            <w:tcW w:w="7647" w:type="dxa"/>
          </w:tcPr>
          <w:p w14:paraId="115DE9A1"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bl>
    <w:p w14:paraId="40404F66" w14:textId="77777777" w:rsidR="00492AF4" w:rsidRPr="00492AF4" w:rsidRDefault="00492AF4" w:rsidP="00492AF4">
      <w:pPr>
        <w:pStyle w:val="Paragrafoelenco"/>
        <w:numPr>
          <w:ilvl w:val="0"/>
          <w:numId w:val="6"/>
        </w:numPr>
        <w:spacing w:line="276" w:lineRule="auto"/>
        <w:jc w:val="both"/>
      </w:pPr>
      <w:r>
        <w:rPr>
          <w:color w:val="000000"/>
        </w:rPr>
        <w:t>è controllata, anche indirettamente, dalle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492AF4" w14:paraId="7FA63F76" w14:textId="77777777" w:rsidTr="00BB7B80">
        <w:tc>
          <w:tcPr>
            <w:tcW w:w="7647" w:type="dxa"/>
            <w:shd w:val="clear" w:color="auto" w:fill="D9D9D9"/>
          </w:tcPr>
          <w:p w14:paraId="7E32D870" w14:textId="77777777" w:rsidR="00492AF4" w:rsidRDefault="00492AF4" w:rsidP="00BB7B80">
            <w:pPr>
              <w:spacing w:line="276" w:lineRule="auto"/>
              <w:jc w:val="both"/>
              <w:rPr>
                <w:sz w:val="20"/>
                <w:szCs w:val="20"/>
              </w:rPr>
            </w:pPr>
            <w:r>
              <w:rPr>
                <w:sz w:val="20"/>
                <w:szCs w:val="20"/>
              </w:rPr>
              <w:t>Ragione sociale e dati anagrafici</w:t>
            </w:r>
          </w:p>
        </w:tc>
      </w:tr>
      <w:tr w:rsidR="00492AF4" w14:paraId="7C27F80A" w14:textId="77777777" w:rsidTr="00BB7B80">
        <w:tc>
          <w:tcPr>
            <w:tcW w:w="7647" w:type="dxa"/>
          </w:tcPr>
          <w:p w14:paraId="27DD9EF5"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1A0172DF" w14:textId="77777777" w:rsidTr="00BB7B80">
        <w:tc>
          <w:tcPr>
            <w:tcW w:w="7647" w:type="dxa"/>
          </w:tcPr>
          <w:p w14:paraId="24638C13"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5EE006BA" w14:textId="77777777" w:rsidTr="00BB7B80">
        <w:tc>
          <w:tcPr>
            <w:tcW w:w="7647" w:type="dxa"/>
          </w:tcPr>
          <w:p w14:paraId="44A090CE"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bl>
    <w:p w14:paraId="536EE9E2" w14:textId="77777777" w:rsidR="000529BA" w:rsidRPr="00492AF4" w:rsidRDefault="000529BA" w:rsidP="000529BA">
      <w:pPr>
        <w:pStyle w:val="Paragrafoelenco"/>
        <w:numPr>
          <w:ilvl w:val="0"/>
          <w:numId w:val="6"/>
        </w:numPr>
        <w:spacing w:line="276" w:lineRule="auto"/>
        <w:jc w:val="both"/>
      </w:pPr>
      <w:r>
        <w:rPr>
          <w:color w:val="000000"/>
        </w:rPr>
        <w:t>altro tipo di collegamento con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0529BA" w14:paraId="242B69B6" w14:textId="77777777" w:rsidTr="00BB7B80">
        <w:tc>
          <w:tcPr>
            <w:tcW w:w="7647" w:type="dxa"/>
            <w:shd w:val="clear" w:color="auto" w:fill="D9D9D9"/>
          </w:tcPr>
          <w:p w14:paraId="610F548C" w14:textId="77777777" w:rsidR="000529BA" w:rsidRDefault="000529BA" w:rsidP="00BB7B80">
            <w:pPr>
              <w:spacing w:line="276" w:lineRule="auto"/>
              <w:jc w:val="both"/>
              <w:rPr>
                <w:sz w:val="20"/>
                <w:szCs w:val="20"/>
              </w:rPr>
            </w:pPr>
            <w:r>
              <w:rPr>
                <w:sz w:val="20"/>
                <w:szCs w:val="20"/>
              </w:rPr>
              <w:t>Ragione sociale e dati anagrafici</w:t>
            </w:r>
          </w:p>
        </w:tc>
      </w:tr>
      <w:tr w:rsidR="000529BA" w14:paraId="31563D99" w14:textId="77777777" w:rsidTr="00BB7B80">
        <w:tc>
          <w:tcPr>
            <w:tcW w:w="7647" w:type="dxa"/>
          </w:tcPr>
          <w:p w14:paraId="30831F58"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r w:rsidR="000529BA" w14:paraId="30E6B699" w14:textId="77777777" w:rsidTr="00BB7B80">
        <w:tc>
          <w:tcPr>
            <w:tcW w:w="7647" w:type="dxa"/>
          </w:tcPr>
          <w:p w14:paraId="5485ED20"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r w:rsidR="000529BA" w14:paraId="488584CA" w14:textId="77777777" w:rsidTr="00BB7B80">
        <w:tc>
          <w:tcPr>
            <w:tcW w:w="7647" w:type="dxa"/>
          </w:tcPr>
          <w:p w14:paraId="1DF7DA7C"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bl>
    <w:p w14:paraId="454406A2" w14:textId="77777777" w:rsidR="00492AF4" w:rsidRDefault="00492AF4" w:rsidP="00546237">
      <w:pPr>
        <w:spacing w:line="276" w:lineRule="auto"/>
        <w:jc w:val="both"/>
      </w:pPr>
    </w:p>
    <w:p w14:paraId="5DBF591B" w14:textId="77777777" w:rsidR="000529BA" w:rsidRPr="005D6246" w:rsidRDefault="000529BA" w:rsidP="000529BA">
      <w:pPr>
        <w:pStyle w:val="Paragrafoelenco"/>
        <w:numPr>
          <w:ilvl w:val="0"/>
          <w:numId w:val="1"/>
        </w:numPr>
        <w:spacing w:line="276" w:lineRule="auto"/>
        <w:jc w:val="both"/>
      </w:pPr>
      <w:r w:rsidRPr="005D6246">
        <w:t>che l’impresa</w:t>
      </w:r>
      <w:r w:rsidR="009F1BD4">
        <w:t xml:space="preserve"> rappresentata, nell’esercizio in corso e nei due esercizi precedenti,</w:t>
      </w:r>
      <w:r>
        <w:t xml:space="preserve"> </w:t>
      </w:r>
      <w:r w:rsidRPr="004B35DF">
        <w:rPr>
          <w:i/>
        </w:rPr>
        <w:t>(selezionare)</w:t>
      </w:r>
    </w:p>
    <w:p w14:paraId="10CA3C00" w14:textId="77777777" w:rsidR="000529BA" w:rsidRPr="000529BA" w:rsidRDefault="000529BA" w:rsidP="000529BA">
      <w:pPr>
        <w:pStyle w:val="Paragrafoelenco"/>
        <w:numPr>
          <w:ilvl w:val="0"/>
          <w:numId w:val="6"/>
        </w:numPr>
        <w:spacing w:line="276" w:lineRule="auto"/>
        <w:jc w:val="both"/>
        <w:rPr>
          <w:color w:val="000000"/>
        </w:rPr>
      </w:pPr>
      <w:r w:rsidRPr="000529BA">
        <w:rPr>
          <w:color w:val="000000"/>
        </w:rPr>
        <w:t>non è stata interessata da fusioni, acquisizioni o scissioni</w:t>
      </w:r>
    </w:p>
    <w:p w14:paraId="396C81A6" w14:textId="77777777" w:rsidR="000529BA" w:rsidRPr="000529BA" w:rsidRDefault="000529BA" w:rsidP="000529BA">
      <w:pPr>
        <w:pStyle w:val="Paragrafoelenco"/>
        <w:numPr>
          <w:ilvl w:val="0"/>
          <w:numId w:val="6"/>
        </w:numPr>
        <w:spacing w:line="276" w:lineRule="auto"/>
        <w:jc w:val="both"/>
        <w:rPr>
          <w:color w:val="000000"/>
        </w:rPr>
      </w:pPr>
      <w:r w:rsidRPr="000529BA">
        <w:rPr>
          <w:color w:val="000000"/>
        </w:rPr>
        <w:t>è stata interessata da fusioni, acquisizioni o scissioni</w:t>
      </w:r>
    </w:p>
    <w:p w14:paraId="12B6993F" w14:textId="77777777" w:rsidR="00492AF4" w:rsidRDefault="00492AF4" w:rsidP="00492AF4">
      <w:pPr>
        <w:pStyle w:val="Paragrafoelenco"/>
      </w:pPr>
    </w:p>
    <w:p w14:paraId="0221B47F" w14:textId="77777777" w:rsidR="00A35CC1" w:rsidRDefault="00A35CC1" w:rsidP="00A35CC1">
      <w:pPr>
        <w:pStyle w:val="Paragrafoelenco"/>
        <w:numPr>
          <w:ilvl w:val="0"/>
          <w:numId w:val="1"/>
        </w:numPr>
        <w:pBdr>
          <w:top w:val="nil"/>
          <w:left w:val="nil"/>
          <w:bottom w:val="nil"/>
          <w:right w:val="nil"/>
          <w:between w:val="nil"/>
        </w:pBdr>
        <w:spacing w:line="276" w:lineRule="auto"/>
        <w:jc w:val="both"/>
      </w:pPr>
      <w:r w:rsidRPr="00A35CC1">
        <w:rPr>
          <w:color w:val="000000"/>
        </w:rPr>
        <w:t>che l’impresa</w:t>
      </w:r>
      <w:r w:rsidR="009F1BD4">
        <w:rPr>
          <w:color w:val="000000"/>
        </w:rPr>
        <w:t xml:space="preserve"> rappresentata</w:t>
      </w:r>
      <w:r w:rsidRPr="00A35CC1">
        <w:rPr>
          <w:color w:val="000000"/>
        </w:rPr>
        <w:t>, nell’esercizio in corso e nei due esercizi precedenti, tenuto conto di eventuali fusioni, acquisizioni o scissioni:</w:t>
      </w:r>
    </w:p>
    <w:p w14:paraId="62161EDD" w14:textId="77777777" w:rsidR="00A35CC1" w:rsidRPr="00A35CC1" w:rsidRDefault="00A35CC1" w:rsidP="00A35CC1">
      <w:pPr>
        <w:pStyle w:val="Paragrafoelenco"/>
        <w:numPr>
          <w:ilvl w:val="0"/>
          <w:numId w:val="6"/>
        </w:numPr>
        <w:spacing w:line="276" w:lineRule="auto"/>
        <w:jc w:val="both"/>
        <w:rPr>
          <w:color w:val="000000"/>
        </w:rPr>
      </w:pPr>
      <w:r>
        <w:rPr>
          <w:color w:val="000000"/>
        </w:rPr>
        <w:t>non ha beneficiato di agevolazioni pubbliche</w:t>
      </w:r>
    </w:p>
    <w:p w14:paraId="05AADD02" w14:textId="77777777" w:rsidR="00A35CC1" w:rsidRDefault="00A35CC1" w:rsidP="00A35CC1">
      <w:pPr>
        <w:pStyle w:val="Paragrafoelenco"/>
        <w:numPr>
          <w:ilvl w:val="0"/>
          <w:numId w:val="6"/>
        </w:numPr>
        <w:spacing w:line="276" w:lineRule="auto"/>
        <w:jc w:val="both"/>
      </w:pPr>
      <w:r w:rsidRPr="00191E60">
        <w:rPr>
          <w:color w:val="000000"/>
        </w:rPr>
        <w:t xml:space="preserve">ha </w:t>
      </w:r>
      <w:r>
        <w:rPr>
          <w:color w:val="000000"/>
        </w:rPr>
        <w:t>beneficiato di agevolazioni pubbliche</w:t>
      </w:r>
      <w:r w:rsidRPr="00191E60">
        <w:rPr>
          <w:color w:val="000000"/>
        </w:rPr>
        <w:t xml:space="preserve"> come</w:t>
      </w:r>
      <w:r>
        <w:rPr>
          <w:color w:val="000000"/>
        </w:rPr>
        <w:t xml:space="preserve"> indicato</w:t>
      </w:r>
      <w:r w:rsidRPr="00191E60">
        <w:rPr>
          <w:color w:val="000000"/>
        </w:rPr>
        <w:t xml:space="preserve"> di seguito</w:t>
      </w:r>
      <w:r>
        <w:rPr>
          <w:color w:val="000000"/>
          <w:vertAlign w:val="superscript"/>
        </w:rPr>
        <w:footnoteReference w:id="2"/>
      </w:r>
    </w:p>
    <w:p w14:paraId="06ED3C3E" w14:textId="77777777" w:rsidR="00F25FC5" w:rsidRDefault="00F25FC5" w:rsidP="00A35CC1">
      <w:pPr>
        <w:spacing w:line="276" w:lineRule="auto"/>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546237" w14:paraId="59665EF9" w14:textId="77777777" w:rsidTr="00BB7B80">
        <w:tc>
          <w:tcPr>
            <w:tcW w:w="1276" w:type="dxa"/>
            <w:vMerge w:val="restart"/>
            <w:shd w:val="clear" w:color="auto" w:fill="D9D9D9"/>
            <w:vAlign w:val="center"/>
          </w:tcPr>
          <w:p w14:paraId="562CD7EF" w14:textId="77777777" w:rsidR="00546237" w:rsidRDefault="00546237" w:rsidP="00BB7B80">
            <w:pPr>
              <w:jc w:val="center"/>
              <w:rPr>
                <w:sz w:val="20"/>
                <w:szCs w:val="20"/>
              </w:rPr>
            </w:pPr>
            <w:r>
              <w:rPr>
                <w:sz w:val="20"/>
                <w:szCs w:val="20"/>
              </w:rPr>
              <w:t>Impresa beneficiaria</w:t>
            </w:r>
            <w:r>
              <w:rPr>
                <w:sz w:val="20"/>
                <w:szCs w:val="20"/>
                <w:vertAlign w:val="superscript"/>
              </w:rPr>
              <w:footnoteReference w:id="3"/>
            </w:r>
          </w:p>
        </w:tc>
        <w:tc>
          <w:tcPr>
            <w:tcW w:w="1418" w:type="dxa"/>
            <w:vMerge w:val="restart"/>
            <w:shd w:val="clear" w:color="auto" w:fill="D9D9D9"/>
            <w:vAlign w:val="center"/>
          </w:tcPr>
          <w:p w14:paraId="1164DB9F" w14:textId="77777777" w:rsidR="00546237" w:rsidRDefault="00546237" w:rsidP="00BB7B80">
            <w:pPr>
              <w:jc w:val="center"/>
              <w:rPr>
                <w:sz w:val="20"/>
                <w:szCs w:val="20"/>
              </w:rPr>
            </w:pPr>
            <w:r>
              <w:rPr>
                <w:sz w:val="20"/>
                <w:szCs w:val="20"/>
              </w:rPr>
              <w:t>Regolamento comunitario</w:t>
            </w:r>
          </w:p>
        </w:tc>
        <w:tc>
          <w:tcPr>
            <w:tcW w:w="1356" w:type="dxa"/>
            <w:vMerge w:val="restart"/>
            <w:shd w:val="clear" w:color="auto" w:fill="D9D9D9"/>
            <w:vAlign w:val="center"/>
          </w:tcPr>
          <w:p w14:paraId="654A1689" w14:textId="77777777" w:rsidR="00546237" w:rsidRDefault="00546237" w:rsidP="00BB7B80">
            <w:pPr>
              <w:jc w:val="center"/>
              <w:rPr>
                <w:sz w:val="20"/>
                <w:szCs w:val="20"/>
              </w:rPr>
            </w:pPr>
            <w:r>
              <w:rPr>
                <w:sz w:val="20"/>
                <w:szCs w:val="20"/>
              </w:rPr>
              <w:t>Data concessione</w:t>
            </w:r>
          </w:p>
        </w:tc>
        <w:tc>
          <w:tcPr>
            <w:tcW w:w="1256" w:type="dxa"/>
            <w:vMerge w:val="restart"/>
            <w:shd w:val="clear" w:color="auto" w:fill="D9D9D9"/>
            <w:vAlign w:val="center"/>
          </w:tcPr>
          <w:p w14:paraId="664F7350" w14:textId="77777777" w:rsidR="00546237" w:rsidRDefault="00546237" w:rsidP="00BB7B80">
            <w:pPr>
              <w:jc w:val="center"/>
              <w:rPr>
                <w:sz w:val="20"/>
                <w:szCs w:val="20"/>
              </w:rPr>
            </w:pPr>
            <w:r>
              <w:rPr>
                <w:sz w:val="20"/>
                <w:szCs w:val="20"/>
              </w:rPr>
              <w:t>Normativa di riferimento</w:t>
            </w:r>
          </w:p>
        </w:tc>
        <w:tc>
          <w:tcPr>
            <w:tcW w:w="1256" w:type="dxa"/>
            <w:vMerge w:val="restart"/>
            <w:shd w:val="clear" w:color="auto" w:fill="D9D9D9"/>
            <w:vAlign w:val="center"/>
          </w:tcPr>
          <w:p w14:paraId="1107B356" w14:textId="77777777" w:rsidR="00546237" w:rsidRDefault="00546237" w:rsidP="00BB7B80">
            <w:pPr>
              <w:jc w:val="center"/>
              <w:rPr>
                <w:sz w:val="20"/>
                <w:szCs w:val="20"/>
              </w:rPr>
            </w:pPr>
            <w:r>
              <w:rPr>
                <w:sz w:val="20"/>
                <w:szCs w:val="20"/>
              </w:rPr>
              <w:t>Ente concedente</w:t>
            </w:r>
            <w:r>
              <w:rPr>
                <w:sz w:val="20"/>
                <w:szCs w:val="20"/>
                <w:vertAlign w:val="superscript"/>
              </w:rPr>
              <w:footnoteReference w:id="4"/>
            </w:r>
          </w:p>
        </w:tc>
        <w:tc>
          <w:tcPr>
            <w:tcW w:w="2503" w:type="dxa"/>
            <w:gridSpan w:val="2"/>
            <w:shd w:val="clear" w:color="auto" w:fill="D9D9D9"/>
            <w:vAlign w:val="center"/>
          </w:tcPr>
          <w:p w14:paraId="6F77939A" w14:textId="77777777" w:rsidR="00546237" w:rsidRDefault="00546237" w:rsidP="00BB7B80">
            <w:pPr>
              <w:jc w:val="center"/>
              <w:rPr>
                <w:sz w:val="20"/>
                <w:szCs w:val="20"/>
              </w:rPr>
            </w:pPr>
            <w:r>
              <w:rPr>
                <w:sz w:val="20"/>
                <w:szCs w:val="20"/>
              </w:rPr>
              <w:t>Importo dell’aiuto (in equivalente sovvenzione lordo)</w:t>
            </w:r>
          </w:p>
        </w:tc>
      </w:tr>
      <w:tr w:rsidR="00546237" w14:paraId="0C403015" w14:textId="77777777" w:rsidTr="00BB7B80">
        <w:tc>
          <w:tcPr>
            <w:tcW w:w="1276" w:type="dxa"/>
            <w:vMerge/>
            <w:shd w:val="clear" w:color="auto" w:fill="D9D9D9"/>
            <w:vAlign w:val="center"/>
          </w:tcPr>
          <w:p w14:paraId="4756632E" w14:textId="77777777" w:rsidR="00546237" w:rsidRDefault="00546237" w:rsidP="00BB7B80">
            <w:pPr>
              <w:widowControl w:val="0"/>
              <w:pBdr>
                <w:top w:val="nil"/>
                <w:left w:val="nil"/>
                <w:bottom w:val="nil"/>
                <w:right w:val="nil"/>
                <w:between w:val="nil"/>
              </w:pBdr>
              <w:spacing w:line="276" w:lineRule="auto"/>
              <w:rPr>
                <w:sz w:val="20"/>
                <w:szCs w:val="20"/>
              </w:rPr>
            </w:pPr>
          </w:p>
        </w:tc>
        <w:tc>
          <w:tcPr>
            <w:tcW w:w="1418" w:type="dxa"/>
            <w:vMerge/>
            <w:shd w:val="clear" w:color="auto" w:fill="D9D9D9"/>
            <w:vAlign w:val="center"/>
          </w:tcPr>
          <w:p w14:paraId="5827A4B1" w14:textId="77777777" w:rsidR="00546237" w:rsidRDefault="00546237" w:rsidP="00BB7B80">
            <w:pPr>
              <w:widowControl w:val="0"/>
              <w:pBdr>
                <w:top w:val="nil"/>
                <w:left w:val="nil"/>
                <w:bottom w:val="nil"/>
                <w:right w:val="nil"/>
                <w:between w:val="nil"/>
              </w:pBdr>
              <w:spacing w:line="276" w:lineRule="auto"/>
              <w:rPr>
                <w:sz w:val="20"/>
                <w:szCs w:val="20"/>
              </w:rPr>
            </w:pPr>
          </w:p>
        </w:tc>
        <w:tc>
          <w:tcPr>
            <w:tcW w:w="1356" w:type="dxa"/>
            <w:vMerge/>
            <w:shd w:val="clear" w:color="auto" w:fill="D9D9D9"/>
            <w:vAlign w:val="center"/>
          </w:tcPr>
          <w:p w14:paraId="03E5F0FF"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275B202F"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6DEE71BB"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3" w:type="dxa"/>
            <w:shd w:val="clear" w:color="auto" w:fill="D9D9D9"/>
          </w:tcPr>
          <w:p w14:paraId="6F8DF7C9" w14:textId="77777777" w:rsidR="00546237" w:rsidRDefault="00546237" w:rsidP="00BB7B80">
            <w:pPr>
              <w:jc w:val="center"/>
              <w:rPr>
                <w:sz w:val="20"/>
                <w:szCs w:val="20"/>
              </w:rPr>
            </w:pPr>
            <w:r>
              <w:rPr>
                <w:sz w:val="20"/>
                <w:szCs w:val="20"/>
              </w:rPr>
              <w:t>Concesso</w:t>
            </w:r>
          </w:p>
        </w:tc>
        <w:tc>
          <w:tcPr>
            <w:tcW w:w="1250" w:type="dxa"/>
            <w:shd w:val="clear" w:color="auto" w:fill="D9D9D9"/>
          </w:tcPr>
          <w:p w14:paraId="3467C6BE" w14:textId="77777777" w:rsidR="00546237" w:rsidRDefault="00546237" w:rsidP="00BB7B80">
            <w:pPr>
              <w:jc w:val="center"/>
              <w:rPr>
                <w:sz w:val="20"/>
                <w:szCs w:val="20"/>
              </w:rPr>
            </w:pPr>
            <w:r>
              <w:rPr>
                <w:sz w:val="20"/>
                <w:szCs w:val="20"/>
              </w:rPr>
              <w:t>Erogato a saldo</w:t>
            </w:r>
            <w:r>
              <w:rPr>
                <w:sz w:val="20"/>
                <w:szCs w:val="20"/>
                <w:vertAlign w:val="superscript"/>
              </w:rPr>
              <w:footnoteReference w:id="5"/>
            </w:r>
          </w:p>
        </w:tc>
      </w:tr>
      <w:tr w:rsidR="00546237" w14:paraId="3446C87B" w14:textId="77777777" w:rsidTr="00BB7B80">
        <w:tc>
          <w:tcPr>
            <w:tcW w:w="1276" w:type="dxa"/>
          </w:tcPr>
          <w:p w14:paraId="15814CEE" w14:textId="77777777" w:rsidR="00546237" w:rsidRDefault="00546237" w:rsidP="00BB7B80">
            <w:pPr>
              <w:jc w:val="both"/>
              <w:rPr>
                <w:sz w:val="20"/>
                <w:szCs w:val="20"/>
              </w:rPr>
            </w:pPr>
          </w:p>
        </w:tc>
        <w:tc>
          <w:tcPr>
            <w:tcW w:w="1418" w:type="dxa"/>
          </w:tcPr>
          <w:p w14:paraId="1C70FBE3" w14:textId="77777777" w:rsidR="00546237" w:rsidRDefault="00546237" w:rsidP="00BB7B80">
            <w:pPr>
              <w:jc w:val="both"/>
              <w:rPr>
                <w:sz w:val="20"/>
                <w:szCs w:val="20"/>
              </w:rPr>
            </w:pPr>
          </w:p>
        </w:tc>
        <w:tc>
          <w:tcPr>
            <w:tcW w:w="1356" w:type="dxa"/>
          </w:tcPr>
          <w:p w14:paraId="357BFA7F" w14:textId="77777777" w:rsidR="00546237" w:rsidRDefault="00546237" w:rsidP="00BB7B80">
            <w:pPr>
              <w:jc w:val="both"/>
              <w:rPr>
                <w:sz w:val="20"/>
                <w:szCs w:val="20"/>
              </w:rPr>
            </w:pPr>
          </w:p>
        </w:tc>
        <w:tc>
          <w:tcPr>
            <w:tcW w:w="1256" w:type="dxa"/>
          </w:tcPr>
          <w:p w14:paraId="7045BB77" w14:textId="77777777" w:rsidR="00546237" w:rsidRDefault="00546237" w:rsidP="00BB7B80">
            <w:pPr>
              <w:jc w:val="both"/>
              <w:rPr>
                <w:sz w:val="20"/>
                <w:szCs w:val="20"/>
              </w:rPr>
            </w:pPr>
          </w:p>
        </w:tc>
        <w:tc>
          <w:tcPr>
            <w:tcW w:w="1256" w:type="dxa"/>
          </w:tcPr>
          <w:p w14:paraId="3E35C28F" w14:textId="77777777" w:rsidR="00546237" w:rsidRDefault="00546237" w:rsidP="00BB7B80">
            <w:pPr>
              <w:jc w:val="both"/>
              <w:rPr>
                <w:sz w:val="20"/>
                <w:szCs w:val="20"/>
              </w:rPr>
            </w:pPr>
          </w:p>
        </w:tc>
        <w:tc>
          <w:tcPr>
            <w:tcW w:w="1253" w:type="dxa"/>
          </w:tcPr>
          <w:p w14:paraId="2F75CB61" w14:textId="77777777" w:rsidR="00546237" w:rsidRDefault="00546237" w:rsidP="00BB7B80">
            <w:pPr>
              <w:jc w:val="both"/>
              <w:rPr>
                <w:sz w:val="20"/>
                <w:szCs w:val="20"/>
              </w:rPr>
            </w:pPr>
          </w:p>
        </w:tc>
        <w:tc>
          <w:tcPr>
            <w:tcW w:w="1250" w:type="dxa"/>
          </w:tcPr>
          <w:p w14:paraId="55082380" w14:textId="77777777" w:rsidR="00546237" w:rsidRDefault="00546237" w:rsidP="00BB7B80">
            <w:pPr>
              <w:jc w:val="both"/>
              <w:rPr>
                <w:sz w:val="20"/>
                <w:szCs w:val="20"/>
              </w:rPr>
            </w:pPr>
          </w:p>
        </w:tc>
      </w:tr>
      <w:tr w:rsidR="00546237" w14:paraId="2DCB55AE" w14:textId="77777777" w:rsidTr="00BB7B80">
        <w:tc>
          <w:tcPr>
            <w:tcW w:w="1276" w:type="dxa"/>
          </w:tcPr>
          <w:p w14:paraId="1A85EE81" w14:textId="77777777" w:rsidR="00546237" w:rsidRDefault="00546237" w:rsidP="00BB7B80">
            <w:pPr>
              <w:jc w:val="both"/>
              <w:rPr>
                <w:sz w:val="20"/>
                <w:szCs w:val="20"/>
              </w:rPr>
            </w:pPr>
          </w:p>
        </w:tc>
        <w:tc>
          <w:tcPr>
            <w:tcW w:w="1418" w:type="dxa"/>
          </w:tcPr>
          <w:p w14:paraId="1F1B79D8" w14:textId="77777777" w:rsidR="00546237" w:rsidRDefault="00546237" w:rsidP="00BB7B80">
            <w:pPr>
              <w:jc w:val="both"/>
              <w:rPr>
                <w:sz w:val="20"/>
                <w:szCs w:val="20"/>
              </w:rPr>
            </w:pPr>
          </w:p>
        </w:tc>
        <w:tc>
          <w:tcPr>
            <w:tcW w:w="1356" w:type="dxa"/>
          </w:tcPr>
          <w:p w14:paraId="7C1E2909" w14:textId="77777777" w:rsidR="00546237" w:rsidRDefault="00546237" w:rsidP="00BB7B80">
            <w:pPr>
              <w:jc w:val="both"/>
              <w:rPr>
                <w:sz w:val="20"/>
                <w:szCs w:val="20"/>
              </w:rPr>
            </w:pPr>
          </w:p>
        </w:tc>
        <w:tc>
          <w:tcPr>
            <w:tcW w:w="1256" w:type="dxa"/>
          </w:tcPr>
          <w:p w14:paraId="2C1928BF" w14:textId="77777777" w:rsidR="00546237" w:rsidRDefault="00546237" w:rsidP="00BB7B80">
            <w:pPr>
              <w:jc w:val="both"/>
              <w:rPr>
                <w:sz w:val="20"/>
                <w:szCs w:val="20"/>
              </w:rPr>
            </w:pPr>
          </w:p>
        </w:tc>
        <w:tc>
          <w:tcPr>
            <w:tcW w:w="1256" w:type="dxa"/>
          </w:tcPr>
          <w:p w14:paraId="5C3CDF35" w14:textId="77777777" w:rsidR="00546237" w:rsidRDefault="00546237" w:rsidP="00BB7B80">
            <w:pPr>
              <w:jc w:val="both"/>
              <w:rPr>
                <w:sz w:val="20"/>
                <w:szCs w:val="20"/>
              </w:rPr>
            </w:pPr>
          </w:p>
        </w:tc>
        <w:tc>
          <w:tcPr>
            <w:tcW w:w="1253" w:type="dxa"/>
          </w:tcPr>
          <w:p w14:paraId="264BDA75" w14:textId="77777777" w:rsidR="00546237" w:rsidRDefault="00546237" w:rsidP="00BB7B80">
            <w:pPr>
              <w:jc w:val="both"/>
              <w:rPr>
                <w:sz w:val="20"/>
                <w:szCs w:val="20"/>
              </w:rPr>
            </w:pPr>
          </w:p>
        </w:tc>
        <w:tc>
          <w:tcPr>
            <w:tcW w:w="1250" w:type="dxa"/>
          </w:tcPr>
          <w:p w14:paraId="47088B0D" w14:textId="77777777" w:rsidR="00546237" w:rsidRDefault="00546237" w:rsidP="00BB7B80">
            <w:pPr>
              <w:jc w:val="both"/>
              <w:rPr>
                <w:sz w:val="20"/>
                <w:szCs w:val="20"/>
              </w:rPr>
            </w:pPr>
          </w:p>
        </w:tc>
      </w:tr>
      <w:tr w:rsidR="00546237" w14:paraId="50B3F8B1" w14:textId="77777777" w:rsidTr="00BB7B80">
        <w:tc>
          <w:tcPr>
            <w:tcW w:w="1276" w:type="dxa"/>
          </w:tcPr>
          <w:p w14:paraId="6CA2B386" w14:textId="77777777" w:rsidR="00546237" w:rsidRDefault="00546237" w:rsidP="00BB7B80">
            <w:pPr>
              <w:jc w:val="both"/>
              <w:rPr>
                <w:sz w:val="20"/>
                <w:szCs w:val="20"/>
              </w:rPr>
            </w:pPr>
          </w:p>
        </w:tc>
        <w:tc>
          <w:tcPr>
            <w:tcW w:w="1418" w:type="dxa"/>
          </w:tcPr>
          <w:p w14:paraId="38CE082D" w14:textId="77777777" w:rsidR="00546237" w:rsidRDefault="00546237" w:rsidP="00BB7B80">
            <w:pPr>
              <w:jc w:val="both"/>
              <w:rPr>
                <w:sz w:val="20"/>
                <w:szCs w:val="20"/>
              </w:rPr>
            </w:pPr>
          </w:p>
        </w:tc>
        <w:tc>
          <w:tcPr>
            <w:tcW w:w="1356" w:type="dxa"/>
          </w:tcPr>
          <w:p w14:paraId="531C80C9" w14:textId="77777777" w:rsidR="00546237" w:rsidRDefault="00546237" w:rsidP="00BB7B80">
            <w:pPr>
              <w:jc w:val="both"/>
              <w:rPr>
                <w:sz w:val="20"/>
                <w:szCs w:val="20"/>
              </w:rPr>
            </w:pPr>
          </w:p>
        </w:tc>
        <w:tc>
          <w:tcPr>
            <w:tcW w:w="1256" w:type="dxa"/>
          </w:tcPr>
          <w:p w14:paraId="07858214" w14:textId="77777777" w:rsidR="00546237" w:rsidRDefault="00546237" w:rsidP="00BB7B80">
            <w:pPr>
              <w:jc w:val="both"/>
              <w:rPr>
                <w:sz w:val="20"/>
                <w:szCs w:val="20"/>
              </w:rPr>
            </w:pPr>
          </w:p>
        </w:tc>
        <w:tc>
          <w:tcPr>
            <w:tcW w:w="1256" w:type="dxa"/>
          </w:tcPr>
          <w:p w14:paraId="27DBF1B0" w14:textId="77777777" w:rsidR="00546237" w:rsidRDefault="00546237" w:rsidP="00BB7B80">
            <w:pPr>
              <w:jc w:val="both"/>
              <w:rPr>
                <w:sz w:val="20"/>
                <w:szCs w:val="20"/>
              </w:rPr>
            </w:pPr>
          </w:p>
        </w:tc>
        <w:tc>
          <w:tcPr>
            <w:tcW w:w="1253" w:type="dxa"/>
          </w:tcPr>
          <w:p w14:paraId="3BD3BE29" w14:textId="77777777" w:rsidR="00546237" w:rsidRDefault="00546237" w:rsidP="00BB7B80">
            <w:pPr>
              <w:jc w:val="both"/>
              <w:rPr>
                <w:sz w:val="20"/>
                <w:szCs w:val="20"/>
              </w:rPr>
            </w:pPr>
          </w:p>
        </w:tc>
        <w:tc>
          <w:tcPr>
            <w:tcW w:w="1250" w:type="dxa"/>
          </w:tcPr>
          <w:p w14:paraId="453300D6" w14:textId="77777777" w:rsidR="00546237" w:rsidRDefault="00546237" w:rsidP="00BB7B80">
            <w:pPr>
              <w:jc w:val="both"/>
              <w:rPr>
                <w:sz w:val="20"/>
                <w:szCs w:val="20"/>
              </w:rPr>
            </w:pPr>
          </w:p>
        </w:tc>
      </w:tr>
      <w:tr w:rsidR="00546237" w14:paraId="1745BBC1" w14:textId="77777777" w:rsidTr="00BB7B80">
        <w:tc>
          <w:tcPr>
            <w:tcW w:w="1276" w:type="dxa"/>
          </w:tcPr>
          <w:p w14:paraId="23588E2C" w14:textId="77777777" w:rsidR="00546237" w:rsidRDefault="00546237" w:rsidP="00BB7B80">
            <w:pPr>
              <w:jc w:val="both"/>
              <w:rPr>
                <w:sz w:val="20"/>
                <w:szCs w:val="20"/>
              </w:rPr>
            </w:pPr>
          </w:p>
        </w:tc>
        <w:tc>
          <w:tcPr>
            <w:tcW w:w="1418" w:type="dxa"/>
          </w:tcPr>
          <w:p w14:paraId="1752E8BB" w14:textId="77777777" w:rsidR="00546237" w:rsidRDefault="00546237" w:rsidP="00BB7B80">
            <w:pPr>
              <w:jc w:val="both"/>
              <w:rPr>
                <w:sz w:val="20"/>
                <w:szCs w:val="20"/>
              </w:rPr>
            </w:pPr>
          </w:p>
        </w:tc>
        <w:tc>
          <w:tcPr>
            <w:tcW w:w="1356" w:type="dxa"/>
          </w:tcPr>
          <w:p w14:paraId="62B710FE" w14:textId="77777777" w:rsidR="00546237" w:rsidRDefault="00546237" w:rsidP="00BB7B80">
            <w:pPr>
              <w:jc w:val="both"/>
              <w:rPr>
                <w:sz w:val="20"/>
                <w:szCs w:val="20"/>
              </w:rPr>
            </w:pPr>
          </w:p>
        </w:tc>
        <w:tc>
          <w:tcPr>
            <w:tcW w:w="1256" w:type="dxa"/>
          </w:tcPr>
          <w:p w14:paraId="2413CFEB" w14:textId="77777777" w:rsidR="00546237" w:rsidRDefault="00546237" w:rsidP="00BB7B80">
            <w:pPr>
              <w:jc w:val="both"/>
              <w:rPr>
                <w:sz w:val="20"/>
                <w:szCs w:val="20"/>
              </w:rPr>
            </w:pPr>
          </w:p>
        </w:tc>
        <w:tc>
          <w:tcPr>
            <w:tcW w:w="1256" w:type="dxa"/>
          </w:tcPr>
          <w:p w14:paraId="271C3693" w14:textId="77777777" w:rsidR="00546237" w:rsidRDefault="00546237" w:rsidP="00BB7B80">
            <w:pPr>
              <w:jc w:val="both"/>
              <w:rPr>
                <w:sz w:val="20"/>
                <w:szCs w:val="20"/>
              </w:rPr>
            </w:pPr>
          </w:p>
        </w:tc>
        <w:tc>
          <w:tcPr>
            <w:tcW w:w="1253" w:type="dxa"/>
          </w:tcPr>
          <w:p w14:paraId="006674D5" w14:textId="77777777" w:rsidR="00546237" w:rsidRDefault="00546237" w:rsidP="00BB7B80">
            <w:pPr>
              <w:jc w:val="both"/>
              <w:rPr>
                <w:sz w:val="20"/>
                <w:szCs w:val="20"/>
              </w:rPr>
            </w:pPr>
          </w:p>
        </w:tc>
        <w:tc>
          <w:tcPr>
            <w:tcW w:w="1250" w:type="dxa"/>
          </w:tcPr>
          <w:p w14:paraId="759CB12B" w14:textId="77777777" w:rsidR="00546237" w:rsidRDefault="00546237" w:rsidP="00BB7B80">
            <w:pPr>
              <w:jc w:val="both"/>
              <w:rPr>
                <w:sz w:val="20"/>
                <w:szCs w:val="20"/>
              </w:rPr>
            </w:pPr>
          </w:p>
        </w:tc>
      </w:tr>
      <w:tr w:rsidR="00546237" w14:paraId="39C68A05" w14:textId="77777777" w:rsidTr="00BB7B80">
        <w:tc>
          <w:tcPr>
            <w:tcW w:w="1276" w:type="dxa"/>
          </w:tcPr>
          <w:p w14:paraId="6940AA03" w14:textId="77777777" w:rsidR="00546237" w:rsidRDefault="00546237" w:rsidP="00BB7B80">
            <w:pPr>
              <w:jc w:val="both"/>
              <w:rPr>
                <w:sz w:val="20"/>
                <w:szCs w:val="20"/>
              </w:rPr>
            </w:pPr>
          </w:p>
        </w:tc>
        <w:tc>
          <w:tcPr>
            <w:tcW w:w="1418" w:type="dxa"/>
          </w:tcPr>
          <w:p w14:paraId="70C71931" w14:textId="77777777" w:rsidR="00546237" w:rsidRDefault="00546237" w:rsidP="00BB7B80">
            <w:pPr>
              <w:jc w:val="both"/>
              <w:rPr>
                <w:sz w:val="20"/>
                <w:szCs w:val="20"/>
              </w:rPr>
            </w:pPr>
          </w:p>
        </w:tc>
        <w:tc>
          <w:tcPr>
            <w:tcW w:w="1356" w:type="dxa"/>
          </w:tcPr>
          <w:p w14:paraId="211E606B" w14:textId="77777777" w:rsidR="00546237" w:rsidRDefault="00546237" w:rsidP="00BB7B80">
            <w:pPr>
              <w:jc w:val="both"/>
              <w:rPr>
                <w:sz w:val="20"/>
                <w:szCs w:val="20"/>
              </w:rPr>
            </w:pPr>
          </w:p>
        </w:tc>
        <w:tc>
          <w:tcPr>
            <w:tcW w:w="1256" w:type="dxa"/>
          </w:tcPr>
          <w:p w14:paraId="2565A6D7" w14:textId="77777777" w:rsidR="00546237" w:rsidRDefault="00546237" w:rsidP="00BB7B80">
            <w:pPr>
              <w:jc w:val="both"/>
              <w:rPr>
                <w:sz w:val="20"/>
                <w:szCs w:val="20"/>
              </w:rPr>
            </w:pPr>
          </w:p>
        </w:tc>
        <w:tc>
          <w:tcPr>
            <w:tcW w:w="1256" w:type="dxa"/>
          </w:tcPr>
          <w:p w14:paraId="47BE41E6" w14:textId="77777777" w:rsidR="00546237" w:rsidRDefault="00546237" w:rsidP="00BB7B80">
            <w:pPr>
              <w:jc w:val="both"/>
              <w:rPr>
                <w:sz w:val="20"/>
                <w:szCs w:val="20"/>
              </w:rPr>
            </w:pPr>
          </w:p>
        </w:tc>
        <w:tc>
          <w:tcPr>
            <w:tcW w:w="1253" w:type="dxa"/>
          </w:tcPr>
          <w:p w14:paraId="68F2EC72" w14:textId="77777777" w:rsidR="00546237" w:rsidRDefault="00546237" w:rsidP="00BB7B80">
            <w:pPr>
              <w:jc w:val="both"/>
              <w:rPr>
                <w:sz w:val="20"/>
                <w:szCs w:val="20"/>
              </w:rPr>
            </w:pPr>
          </w:p>
        </w:tc>
        <w:tc>
          <w:tcPr>
            <w:tcW w:w="1250" w:type="dxa"/>
          </w:tcPr>
          <w:p w14:paraId="4A65ADBA" w14:textId="77777777" w:rsidR="00546237" w:rsidRDefault="00546237" w:rsidP="00BB7B80">
            <w:pPr>
              <w:jc w:val="both"/>
              <w:rPr>
                <w:sz w:val="20"/>
                <w:szCs w:val="20"/>
              </w:rPr>
            </w:pPr>
          </w:p>
        </w:tc>
      </w:tr>
      <w:tr w:rsidR="00546237" w14:paraId="239BDC18" w14:textId="77777777" w:rsidTr="00BB7B80">
        <w:tc>
          <w:tcPr>
            <w:tcW w:w="6562" w:type="dxa"/>
            <w:gridSpan w:val="5"/>
            <w:shd w:val="clear" w:color="auto" w:fill="D9D9D9"/>
          </w:tcPr>
          <w:p w14:paraId="10A9A64E" w14:textId="77777777" w:rsidR="00546237" w:rsidRDefault="00546237" w:rsidP="00BB7B80">
            <w:pPr>
              <w:jc w:val="right"/>
              <w:rPr>
                <w:sz w:val="20"/>
                <w:szCs w:val="20"/>
              </w:rPr>
            </w:pPr>
            <w:r>
              <w:rPr>
                <w:sz w:val="20"/>
                <w:szCs w:val="20"/>
              </w:rPr>
              <w:t>Totale</w:t>
            </w:r>
          </w:p>
        </w:tc>
        <w:tc>
          <w:tcPr>
            <w:tcW w:w="1253" w:type="dxa"/>
          </w:tcPr>
          <w:p w14:paraId="575DB28F" w14:textId="77777777" w:rsidR="00546237" w:rsidRDefault="00546237" w:rsidP="00BB7B80">
            <w:pPr>
              <w:jc w:val="both"/>
              <w:rPr>
                <w:sz w:val="20"/>
                <w:szCs w:val="20"/>
              </w:rPr>
            </w:pPr>
          </w:p>
        </w:tc>
        <w:tc>
          <w:tcPr>
            <w:tcW w:w="1250" w:type="dxa"/>
          </w:tcPr>
          <w:p w14:paraId="409808F1" w14:textId="77777777" w:rsidR="00546237" w:rsidRDefault="00546237" w:rsidP="00BB7B80">
            <w:pPr>
              <w:jc w:val="both"/>
              <w:rPr>
                <w:sz w:val="20"/>
                <w:szCs w:val="20"/>
              </w:rPr>
            </w:pPr>
          </w:p>
        </w:tc>
      </w:tr>
    </w:tbl>
    <w:p w14:paraId="2D5756B1" w14:textId="77777777" w:rsidR="00546237" w:rsidRDefault="00546237" w:rsidP="00A35CC1">
      <w:pPr>
        <w:spacing w:line="276" w:lineRule="auto"/>
        <w:jc w:val="both"/>
      </w:pPr>
    </w:p>
    <w:p w14:paraId="0AA59334" w14:textId="77777777" w:rsidR="00A35CC1" w:rsidRDefault="00A35CC1" w:rsidP="00A35CC1">
      <w:pPr>
        <w:spacing w:line="276" w:lineRule="auto"/>
        <w:jc w:val="both"/>
      </w:pPr>
    </w:p>
    <w:p w14:paraId="0D0CEFA3" w14:textId="77777777" w:rsidR="00214DCD" w:rsidRDefault="00214DCD" w:rsidP="00811FAC">
      <w:pPr>
        <w:widowControl w:val="0"/>
        <w:tabs>
          <w:tab w:val="left" w:pos="426"/>
        </w:tabs>
        <w:autoSpaceDE w:val="0"/>
        <w:autoSpaceDN w:val="0"/>
        <w:adjustRightInd w:val="0"/>
        <w:spacing w:line="276" w:lineRule="auto"/>
        <w:jc w:val="both"/>
        <w:rPr>
          <w:color w:val="000000"/>
        </w:rPr>
      </w:pPr>
    </w:p>
    <w:p w14:paraId="4451E71A"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62F01237" w14:textId="77777777" w:rsidTr="00913690">
        <w:tc>
          <w:tcPr>
            <w:tcW w:w="3744" w:type="dxa"/>
          </w:tcPr>
          <w:p w14:paraId="151BB4B4"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14:paraId="6D5B2335" w14:textId="77777777" w:rsidTr="00913690">
        <w:tc>
          <w:tcPr>
            <w:tcW w:w="3744" w:type="dxa"/>
          </w:tcPr>
          <w:p w14:paraId="2EF7A3FE"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5C62A396" w14:textId="77777777" w:rsidR="00731797" w:rsidRDefault="00731797" w:rsidP="00DC1ABB">
      <w:pPr>
        <w:widowControl w:val="0"/>
        <w:autoSpaceDE w:val="0"/>
        <w:autoSpaceDN w:val="0"/>
        <w:adjustRightInd w:val="0"/>
        <w:jc w:val="both"/>
        <w:rPr>
          <w:color w:val="000000"/>
          <w:szCs w:val="16"/>
        </w:rPr>
      </w:pPr>
    </w:p>
    <w:p w14:paraId="4F2A8ABB" w14:textId="77777777" w:rsidR="00546237" w:rsidRDefault="00546237" w:rsidP="00DC1ABB">
      <w:pPr>
        <w:widowControl w:val="0"/>
        <w:autoSpaceDE w:val="0"/>
        <w:autoSpaceDN w:val="0"/>
        <w:adjustRightInd w:val="0"/>
        <w:jc w:val="both"/>
        <w:rPr>
          <w:color w:val="000000"/>
          <w:szCs w:val="16"/>
        </w:rPr>
      </w:pPr>
    </w:p>
    <w:p w14:paraId="2E190E96" w14:textId="77777777" w:rsidR="00DC1ABB" w:rsidRDefault="00DC1ABB" w:rsidP="00DC1ABB">
      <w:pPr>
        <w:widowControl w:val="0"/>
        <w:autoSpaceDE w:val="0"/>
        <w:autoSpaceDN w:val="0"/>
        <w:adjustRightInd w:val="0"/>
        <w:jc w:val="both"/>
        <w:rPr>
          <w:color w:val="000000"/>
          <w:sz w:val="14"/>
          <w:szCs w:val="16"/>
        </w:rPr>
      </w:pPr>
    </w:p>
    <w:p w14:paraId="1251647D" w14:textId="77777777" w:rsidR="00FF76A8" w:rsidRPr="00AA70A1" w:rsidRDefault="00FF76A8" w:rsidP="009F5141">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5788DAA3"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38388724"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6BA54771"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3EB2B250"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686F6F11"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1604CE5F"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516DDB44"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lastRenderedPageBreak/>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7E81A7DA"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4F114277" w14:textId="77777777" w:rsidR="00167B44" w:rsidRPr="0058578C" w:rsidRDefault="00167B44" w:rsidP="00167B44">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642FBB33" w14:textId="77777777" w:rsidR="00167B44" w:rsidRPr="0058578C" w:rsidRDefault="00167B44" w:rsidP="00167B44">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162D89EB"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6C10AF8B"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572B6A05"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378F2BD7"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0A91B1C6"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125DA42B"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2D6FB1AE"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3100328F"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6FA06353"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770F5D03"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237031A8" w14:textId="77777777" w:rsidR="00167B44" w:rsidRPr="0058578C" w:rsidRDefault="00167B44" w:rsidP="00167B44">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222DAD5C"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p w14:paraId="4D606628" w14:textId="77777777" w:rsidR="00811FAC" w:rsidRPr="00167B44" w:rsidRDefault="00811FAC" w:rsidP="00167B44">
      <w:pPr>
        <w:jc w:val="both"/>
        <w:rPr>
          <w:rFonts w:eastAsia="MS Mincho"/>
          <w:sz w:val="16"/>
          <w:szCs w:val="20"/>
        </w:rPr>
      </w:pPr>
    </w:p>
    <w:sectPr w:rsidR="00811FAC" w:rsidRPr="00167B44"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5210C" w14:textId="77777777" w:rsidR="002C55D1" w:rsidRDefault="002C55D1" w:rsidP="00C33EB7">
      <w:r>
        <w:separator/>
      </w:r>
    </w:p>
  </w:endnote>
  <w:endnote w:type="continuationSeparator" w:id="0">
    <w:p w14:paraId="158FAC1C" w14:textId="77777777" w:rsidR="002C55D1" w:rsidRDefault="002C55D1"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1278" w14:textId="77777777" w:rsidR="002C55D1" w:rsidRDefault="002C55D1" w:rsidP="00C33EB7">
      <w:r>
        <w:separator/>
      </w:r>
    </w:p>
  </w:footnote>
  <w:footnote w:type="continuationSeparator" w:id="0">
    <w:p w14:paraId="502C2E00" w14:textId="77777777" w:rsidR="002C55D1" w:rsidRDefault="002C55D1" w:rsidP="00C33EB7">
      <w:r>
        <w:continuationSeparator/>
      </w:r>
    </w:p>
  </w:footnote>
  <w:footnote w:id="1">
    <w:p w14:paraId="6FBF427E" w14:textId="77777777" w:rsidR="00456720" w:rsidRPr="009C6F93" w:rsidRDefault="00456720" w:rsidP="00456720">
      <w:pPr>
        <w:spacing w:line="20" w:lineRule="atLeast"/>
        <w:ind w:left="142" w:hanging="142"/>
        <w:jc w:val="both"/>
        <w:rPr>
          <w:rFonts w:ascii="Calibri" w:eastAsia="Calibri" w:hAnsi="Calibri" w:cs="Calibri"/>
          <w:i/>
          <w:iCs/>
          <w:spacing w:val="-2"/>
          <w:sz w:val="20"/>
          <w:szCs w:val="20"/>
        </w:rPr>
      </w:pPr>
      <w:r w:rsidRPr="009C6F93">
        <w:rPr>
          <w:rFonts w:ascii="Calibri" w:eastAsia="Calibri" w:hAnsi="Calibri" w:cs="Calibri"/>
          <w:i/>
          <w:spacing w:val="-2"/>
          <w:sz w:val="20"/>
          <w:szCs w:val="20"/>
          <w:vertAlign w:val="superscript"/>
        </w:rPr>
        <w:footnoteRef/>
      </w:r>
      <w:r w:rsidRPr="009C6F93">
        <w:rPr>
          <w:rFonts w:ascii="Calibri" w:hAnsi="Calibri" w:cs="Calibri"/>
          <w:i/>
          <w:spacing w:val="-2"/>
          <w:sz w:val="20"/>
          <w:szCs w:val="20"/>
        </w:rPr>
        <w:tab/>
      </w:r>
      <w:r w:rsidRPr="009C6F93">
        <w:rPr>
          <w:rFonts w:ascii="Calibri" w:hAnsi="Calibri" w:cs="Calibri"/>
          <w:i/>
          <w:iCs/>
          <w:spacing w:val="-2"/>
          <w:sz w:val="20"/>
          <w:szCs w:val="20"/>
        </w:rPr>
        <w:t>Ai sensi del Regolamento UE n. 1407/2013 del 18 dicembre 2013, si intende per “impresa unica” l’insieme delle imprese, all’interno dello stesso Stato, fra le quali esiste almeno una delle relazioni seguenti:</w:t>
      </w:r>
    </w:p>
    <w:p w14:paraId="1766C952" w14:textId="77777777" w:rsidR="00456720" w:rsidRPr="009C6F93" w:rsidRDefault="00456720" w:rsidP="00456720">
      <w:pPr>
        <w:numPr>
          <w:ilvl w:val="0"/>
          <w:numId w:val="28"/>
        </w:numPr>
        <w:pBdr>
          <w:top w:val="nil"/>
          <w:left w:val="nil"/>
          <w:bottom w:val="nil"/>
          <w:right w:val="nil"/>
          <w:between w:val="nil"/>
          <w:bar w:val="nil"/>
        </w:pBdr>
        <w:spacing w:line="20" w:lineRule="atLeast"/>
        <w:jc w:val="both"/>
        <w:rPr>
          <w:rFonts w:ascii="Calibri" w:hAnsi="Calibri" w:cs="Calibri"/>
          <w:i/>
          <w:iCs/>
          <w:spacing w:val="-2"/>
          <w:sz w:val="20"/>
          <w:szCs w:val="20"/>
        </w:rPr>
      </w:pPr>
      <w:r w:rsidRPr="009C6F93">
        <w:rPr>
          <w:rFonts w:ascii="Calibri" w:hAnsi="Calibri" w:cs="Calibri"/>
          <w:i/>
          <w:iCs/>
          <w:spacing w:val="-2"/>
          <w:sz w:val="20"/>
          <w:szCs w:val="20"/>
        </w:rPr>
        <w:t>un’impresa detiene la maggioranza dei diritti di voto degli azionisti o soci di un’altra impresa;</w:t>
      </w:r>
    </w:p>
    <w:p w14:paraId="5D4617D8" w14:textId="77777777" w:rsidR="00456720" w:rsidRPr="009C6F93" w:rsidRDefault="00456720" w:rsidP="00456720">
      <w:pPr>
        <w:numPr>
          <w:ilvl w:val="0"/>
          <w:numId w:val="28"/>
        </w:numPr>
        <w:pBdr>
          <w:top w:val="nil"/>
          <w:left w:val="nil"/>
          <w:bottom w:val="nil"/>
          <w:right w:val="nil"/>
          <w:between w:val="nil"/>
          <w:bar w:val="nil"/>
        </w:pBdr>
        <w:spacing w:line="20" w:lineRule="atLeast"/>
        <w:jc w:val="both"/>
        <w:rPr>
          <w:rFonts w:ascii="Calibri" w:hAnsi="Calibri" w:cs="Calibri"/>
          <w:i/>
          <w:iCs/>
          <w:spacing w:val="-2"/>
          <w:sz w:val="20"/>
          <w:szCs w:val="20"/>
        </w:rPr>
      </w:pPr>
      <w:r w:rsidRPr="009C6F93">
        <w:rPr>
          <w:rFonts w:ascii="Calibri" w:hAnsi="Calibri" w:cs="Calibri"/>
          <w:i/>
          <w:iCs/>
          <w:spacing w:val="-2"/>
          <w:sz w:val="20"/>
          <w:szCs w:val="20"/>
        </w:rPr>
        <w:t xml:space="preserve">un’impresa ha il diritto di nominare o revocare la maggioranza dei membri del consiglio di amministrazione, direzione o sorveglianza di un’altra impresa; </w:t>
      </w:r>
    </w:p>
    <w:p w14:paraId="650D9721" w14:textId="77777777" w:rsidR="00456720" w:rsidRPr="009C6F93" w:rsidRDefault="00456720" w:rsidP="00456720">
      <w:pPr>
        <w:numPr>
          <w:ilvl w:val="0"/>
          <w:numId w:val="28"/>
        </w:numPr>
        <w:pBdr>
          <w:top w:val="nil"/>
          <w:left w:val="nil"/>
          <w:bottom w:val="nil"/>
          <w:right w:val="nil"/>
          <w:between w:val="nil"/>
          <w:bar w:val="nil"/>
        </w:pBdr>
        <w:spacing w:line="20" w:lineRule="atLeast"/>
        <w:jc w:val="both"/>
        <w:rPr>
          <w:rFonts w:ascii="Calibri" w:hAnsi="Calibri" w:cs="Calibri"/>
          <w:i/>
          <w:iCs/>
          <w:spacing w:val="-2"/>
          <w:sz w:val="20"/>
          <w:szCs w:val="20"/>
        </w:rPr>
      </w:pPr>
      <w:r w:rsidRPr="009C6F93">
        <w:rPr>
          <w:rFonts w:ascii="Calibri" w:hAnsi="Calibri" w:cs="Calibri"/>
          <w:i/>
          <w:iCs/>
          <w:spacing w:val="-2"/>
          <w:sz w:val="20"/>
          <w:szCs w:val="20"/>
        </w:rPr>
        <w:t>un’impresa ha il diritto di esercitare un’influenza dominante su un’altra impresa in virtù di un contratto concluso con quest’ultima oppure in virtù di una clausola dello statuto di quest’ultima;</w:t>
      </w:r>
    </w:p>
    <w:p w14:paraId="556BA8C6" w14:textId="77777777" w:rsidR="00456720" w:rsidRPr="009C6F93" w:rsidRDefault="00456720" w:rsidP="00456720">
      <w:pPr>
        <w:numPr>
          <w:ilvl w:val="0"/>
          <w:numId w:val="28"/>
        </w:numPr>
        <w:pBdr>
          <w:top w:val="nil"/>
          <w:left w:val="nil"/>
          <w:bottom w:val="nil"/>
          <w:right w:val="nil"/>
          <w:between w:val="nil"/>
          <w:bar w:val="nil"/>
        </w:pBdr>
        <w:spacing w:line="20" w:lineRule="atLeast"/>
        <w:jc w:val="both"/>
        <w:rPr>
          <w:rFonts w:ascii="Calibri" w:hAnsi="Calibri" w:cs="Calibri"/>
          <w:i/>
          <w:iCs/>
          <w:spacing w:val="-2"/>
          <w:sz w:val="20"/>
          <w:szCs w:val="20"/>
        </w:rPr>
      </w:pPr>
      <w:r w:rsidRPr="009C6F93">
        <w:rPr>
          <w:rFonts w:ascii="Calibri" w:hAnsi="Calibri" w:cs="Calibri"/>
          <w:i/>
          <w:iCs/>
          <w:spacing w:val="-2"/>
          <w:sz w:val="20"/>
          <w:szCs w:val="20"/>
        </w:rPr>
        <w:t>un’impresa azionista o socia di un’altra impresa controlla da sola, in virtù di un accordo stipulato con altri azionisti o soci dell’altra impresa, la maggioranza dei diritti di voto degli azionisti o soci di quest’ultima.</w:t>
      </w:r>
    </w:p>
    <w:p w14:paraId="1E36A154" w14:textId="77777777" w:rsidR="00456720" w:rsidRPr="009C6F93" w:rsidRDefault="00456720" w:rsidP="00456720">
      <w:pPr>
        <w:pStyle w:val="Testonotaapidipagina1"/>
        <w:ind w:left="142"/>
        <w:jc w:val="both"/>
        <w:rPr>
          <w:rFonts w:ascii="Calibri" w:eastAsia="Calibri" w:hAnsi="Calibri" w:cs="Calibri"/>
          <w:i/>
          <w:iCs/>
          <w:spacing w:val="-2"/>
        </w:rPr>
      </w:pPr>
      <w:r w:rsidRPr="009C6F93">
        <w:rPr>
          <w:rFonts w:ascii="Calibri" w:hAnsi="Calibri" w:cs="Calibri"/>
          <w:i/>
          <w:iCs/>
          <w:spacing w:val="-2"/>
        </w:rPr>
        <w:t>Le imprese fra le quali intercorre una delle relazioni di cui al precedente periodo, lettere da a) a d), per il tramite di una o più altre imprese sono anch’esse considerate un’impresa unica.</w:t>
      </w:r>
    </w:p>
    <w:p w14:paraId="30D7CE7C" w14:textId="77777777" w:rsidR="00456720" w:rsidRPr="009C6F93" w:rsidRDefault="00456720" w:rsidP="00456720">
      <w:pPr>
        <w:pStyle w:val="Testonotaapidipagina1"/>
        <w:ind w:left="142"/>
        <w:jc w:val="both"/>
        <w:rPr>
          <w:rFonts w:ascii="Calibri" w:hAnsi="Calibri" w:cs="Calibri"/>
          <w:i/>
          <w:spacing w:val="-2"/>
        </w:rPr>
      </w:pPr>
      <w:r w:rsidRPr="009C6F93">
        <w:rPr>
          <w:rFonts w:ascii="Calibri" w:hAnsi="Calibri" w:cs="Calibri"/>
          <w:i/>
          <w:iCs/>
          <w:spacing w:val="-2"/>
        </w:rPr>
        <w:t>Si escludono dal perimetro dell’impresa unica, le imprese collegate tra loro per il tramite di un organismo pubblico o di persone fisiche.</w:t>
      </w:r>
    </w:p>
  </w:footnote>
  <w:footnote w:id="2">
    <w:p w14:paraId="14CC720D" w14:textId="77777777" w:rsidR="00A35CC1" w:rsidRDefault="00A35CC1" w:rsidP="00A35CC1">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3">
    <w:p w14:paraId="0240094F" w14:textId="77777777" w:rsidR="00546237" w:rsidRDefault="00546237" w:rsidP="00546237">
      <w:pPr>
        <w:pBdr>
          <w:top w:val="nil"/>
          <w:left w:val="nil"/>
          <w:bottom w:val="nil"/>
          <w:right w:val="nil"/>
          <w:between w:val="nil"/>
        </w:pBdr>
        <w:jc w:val="both"/>
        <w:rPr>
          <w:color w:val="000000"/>
          <w:sz w:val="20"/>
          <w:szCs w:val="20"/>
        </w:rPr>
      </w:pPr>
      <w:r>
        <w:rPr>
          <w:vertAlign w:val="superscript"/>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4">
    <w:p w14:paraId="6DB1D218" w14:textId="77777777" w:rsidR="00546237" w:rsidRDefault="00546237" w:rsidP="00546237">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Ente che ha effettuato la concessione o di riferimento (Stato, Regione, Provincia, Comune, C.C.I.A.A., Inps. Inail, Agenzia delle Entrate, ecc.).</w:t>
      </w:r>
    </w:p>
  </w:footnote>
  <w:footnote w:id="5">
    <w:p w14:paraId="59D5DDFA" w14:textId="77777777" w:rsidR="00546237" w:rsidRDefault="00546237" w:rsidP="0054623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Questo importo potrà differire da quello inserito nella colonna “concesso” in due circostanze:</w:t>
      </w:r>
    </w:p>
    <w:p w14:paraId="7CB1A8F1" w14:textId="77777777" w:rsidR="00546237" w:rsidRDefault="00546237" w:rsidP="00546237">
      <w:pPr>
        <w:numPr>
          <w:ilvl w:val="0"/>
          <w:numId w:val="27"/>
        </w:numPr>
        <w:pBdr>
          <w:top w:val="nil"/>
          <w:left w:val="nil"/>
          <w:bottom w:val="nil"/>
          <w:right w:val="nil"/>
          <w:between w:val="nil"/>
        </w:pBdr>
        <w:ind w:left="426" w:hanging="142"/>
        <w:rPr>
          <w:color w:val="000000"/>
          <w:sz w:val="16"/>
          <w:szCs w:val="16"/>
        </w:rPr>
      </w:pPr>
      <w:r>
        <w:rPr>
          <w:color w:val="000000"/>
          <w:sz w:val="16"/>
          <w:szCs w:val="16"/>
        </w:rPr>
        <w:t>quando l’erogato a saldo sia stato ridotto rispetto alla concessione originaria;</w:t>
      </w:r>
    </w:p>
    <w:p w14:paraId="46AB1FAF" w14:textId="77777777" w:rsidR="00546237" w:rsidRDefault="00546237" w:rsidP="00546237">
      <w:pPr>
        <w:numPr>
          <w:ilvl w:val="0"/>
          <w:numId w:val="27"/>
        </w:numPr>
        <w:pBdr>
          <w:top w:val="nil"/>
          <w:left w:val="nil"/>
          <w:bottom w:val="nil"/>
          <w:right w:val="nil"/>
          <w:between w:val="nil"/>
        </w:pBdr>
        <w:ind w:left="426" w:hanging="142"/>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026462C0" w14:textId="77777777" w:rsidTr="00450CCA">
      <w:tc>
        <w:tcPr>
          <w:tcW w:w="1971" w:type="dxa"/>
        </w:tcPr>
        <w:p w14:paraId="2D8B6059"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4A198634" wp14:editId="503E4D1C">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56FC053B" w14:textId="77777777" w:rsidR="00C33EB7" w:rsidRPr="001718F8" w:rsidRDefault="00C33EB7" w:rsidP="00C33EB7">
          <w:pPr>
            <w:autoSpaceDE w:val="0"/>
            <w:autoSpaceDN w:val="0"/>
            <w:adjustRightInd w:val="0"/>
            <w:jc w:val="center"/>
            <w:rPr>
              <w:smallCaps/>
              <w:color w:val="808080"/>
              <w:sz w:val="20"/>
            </w:rPr>
          </w:pPr>
          <w:bookmarkStart w:id="1" w:name="Oggetto"/>
        </w:p>
        <w:p w14:paraId="1D618C8A" w14:textId="55058840"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1"/>
          <w:r w:rsidRPr="001718F8">
            <w:rPr>
              <w:smallCaps/>
              <w:color w:val="808080"/>
              <w:sz w:val="20"/>
            </w:rPr>
            <w:t xml:space="preserve"> voucher digitali i4.0 - Anno 20</w:t>
          </w:r>
          <w:r w:rsidR="00E839C3">
            <w:rPr>
              <w:smallCaps/>
              <w:color w:val="808080"/>
              <w:sz w:val="20"/>
            </w:rPr>
            <w:t>2</w:t>
          </w:r>
          <w:r w:rsidR="00621307">
            <w:rPr>
              <w:smallCaps/>
              <w:color w:val="808080"/>
              <w:sz w:val="20"/>
            </w:rPr>
            <w:t>2</w:t>
          </w:r>
        </w:p>
        <w:p w14:paraId="42595762" w14:textId="77777777" w:rsidR="00C33EB7" w:rsidRPr="001718F8" w:rsidRDefault="00492AF4" w:rsidP="00C33EB7">
          <w:pPr>
            <w:pStyle w:val="Intestazione"/>
            <w:jc w:val="center"/>
            <w:rPr>
              <w:sz w:val="20"/>
            </w:rPr>
          </w:pPr>
          <w:r>
            <w:rPr>
              <w:b/>
              <w:color w:val="808080"/>
              <w:sz w:val="20"/>
            </w:rPr>
            <w:t xml:space="preserve">Modello dichiarazione impresa </w:t>
          </w:r>
          <w:r w:rsidR="003D66EC">
            <w:rPr>
              <w:b/>
              <w:color w:val="808080"/>
              <w:sz w:val="20"/>
            </w:rPr>
            <w:t>collegata</w:t>
          </w:r>
        </w:p>
      </w:tc>
      <w:tc>
        <w:tcPr>
          <w:tcW w:w="2222" w:type="dxa"/>
        </w:tcPr>
        <w:p w14:paraId="787A2EDA" w14:textId="77777777" w:rsidR="00C33EB7" w:rsidRPr="001718F8" w:rsidRDefault="00C33EB7" w:rsidP="00C33EB7">
          <w:pPr>
            <w:pStyle w:val="Intestazione"/>
            <w:jc w:val="center"/>
            <w:rPr>
              <w:sz w:val="20"/>
            </w:rPr>
          </w:pPr>
          <w:r w:rsidRPr="001718F8">
            <w:rPr>
              <w:noProof/>
              <w:sz w:val="20"/>
            </w:rPr>
            <w:drawing>
              <wp:inline distT="0" distB="0" distL="0" distR="0" wp14:anchorId="01210B4F" wp14:editId="6BBB8AE5">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602D1579"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905D9"/>
    <w:multiLevelType w:val="multilevel"/>
    <w:tmpl w:val="09C06D2A"/>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5E53F3"/>
    <w:multiLevelType w:val="hybridMultilevel"/>
    <w:tmpl w:val="EF52C3B0"/>
    <w:lvl w:ilvl="0" w:tplc="0E202C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7D18DA"/>
    <w:multiLevelType w:val="hybridMultilevel"/>
    <w:tmpl w:val="5B4029A6"/>
    <w:lvl w:ilvl="0" w:tplc="6840D740">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D2C75"/>
    <w:multiLevelType w:val="hybridMultilevel"/>
    <w:tmpl w:val="3C0C04BC"/>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2" w15:restartNumberingAfterBreak="0">
    <w:nsid w:val="3B3B180A"/>
    <w:multiLevelType w:val="hybridMultilevel"/>
    <w:tmpl w:val="EC4CC42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9C44CF"/>
    <w:multiLevelType w:val="hybridMultilevel"/>
    <w:tmpl w:val="F3B86C62"/>
    <w:lvl w:ilvl="0" w:tplc="66C88632">
      <w:start w:val="1"/>
      <w:numFmt w:val="lowerLetter"/>
      <w:lvlText w:val="%1)"/>
      <w:lvlJc w:val="left"/>
      <w:pPr>
        <w:ind w:left="426" w:hanging="28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C06630">
      <w:start w:val="1"/>
      <w:numFmt w:val="lowerLetter"/>
      <w:lvlText w:val="%2."/>
      <w:lvlJc w:val="left"/>
      <w:pPr>
        <w:ind w:left="1146" w:hanging="28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EC1DDE">
      <w:start w:val="1"/>
      <w:numFmt w:val="lowerRoman"/>
      <w:lvlText w:val="%3."/>
      <w:lvlJc w:val="left"/>
      <w:pPr>
        <w:ind w:left="1866" w:hanging="19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E8A6F4">
      <w:start w:val="1"/>
      <w:numFmt w:val="decimal"/>
      <w:lvlText w:val="%4."/>
      <w:lvlJc w:val="left"/>
      <w:pPr>
        <w:ind w:left="2586" w:hanging="28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26457A">
      <w:start w:val="1"/>
      <w:numFmt w:val="lowerLetter"/>
      <w:lvlText w:val="%5."/>
      <w:lvlJc w:val="left"/>
      <w:pPr>
        <w:ind w:left="3306" w:hanging="28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90A684">
      <w:start w:val="1"/>
      <w:numFmt w:val="lowerRoman"/>
      <w:lvlText w:val="%6."/>
      <w:lvlJc w:val="left"/>
      <w:pPr>
        <w:ind w:left="4026" w:hanging="19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C0C406">
      <w:start w:val="1"/>
      <w:numFmt w:val="decimal"/>
      <w:lvlText w:val="%7."/>
      <w:lvlJc w:val="left"/>
      <w:pPr>
        <w:ind w:left="4746" w:hanging="28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B64786">
      <w:start w:val="1"/>
      <w:numFmt w:val="lowerLetter"/>
      <w:lvlText w:val="%8."/>
      <w:lvlJc w:val="left"/>
      <w:pPr>
        <w:ind w:left="5466" w:hanging="28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023454">
      <w:start w:val="1"/>
      <w:numFmt w:val="lowerRoman"/>
      <w:lvlText w:val="%9."/>
      <w:lvlJc w:val="left"/>
      <w:pPr>
        <w:ind w:left="6186" w:hanging="19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D35D64"/>
    <w:multiLevelType w:val="hybridMultilevel"/>
    <w:tmpl w:val="03A63C08"/>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E0379E"/>
    <w:multiLevelType w:val="hybridMultilevel"/>
    <w:tmpl w:val="F0D84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9" w15:restartNumberingAfterBreak="0">
    <w:nsid w:val="69DA13F3"/>
    <w:multiLevelType w:val="hybridMultilevel"/>
    <w:tmpl w:val="EB2CA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1F34B14"/>
    <w:multiLevelType w:val="hybridMultilevel"/>
    <w:tmpl w:val="37ECAB0E"/>
    <w:lvl w:ilvl="0" w:tplc="14DC94DC">
      <w:start w:val="7"/>
      <w:numFmt w:val="bullet"/>
      <w:lvlText w:val="-"/>
      <w:lvlJc w:val="left"/>
      <w:pPr>
        <w:ind w:left="720" w:hanging="360"/>
      </w:pPr>
      <w:rPr>
        <w:rFonts w:ascii="Times New Roman" w:eastAsia="Calibri"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26"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517CC9"/>
    <w:multiLevelType w:val="hybridMultilevel"/>
    <w:tmpl w:val="1E26E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FA35397"/>
    <w:multiLevelType w:val="hybridMultilevel"/>
    <w:tmpl w:val="2F3450C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5"/>
  </w:num>
  <w:num w:numId="2">
    <w:abstractNumId w:val="25"/>
  </w:num>
  <w:num w:numId="3">
    <w:abstractNumId w:val="20"/>
  </w:num>
  <w:num w:numId="4">
    <w:abstractNumId w:val="10"/>
  </w:num>
  <w:num w:numId="5">
    <w:abstractNumId w:val="1"/>
  </w:num>
  <w:num w:numId="6">
    <w:abstractNumId w:val="28"/>
  </w:num>
  <w:num w:numId="7">
    <w:abstractNumId w:val="5"/>
  </w:num>
  <w:num w:numId="8">
    <w:abstractNumId w:val="12"/>
  </w:num>
  <w:num w:numId="9">
    <w:abstractNumId w:val="19"/>
  </w:num>
  <w:num w:numId="10">
    <w:abstractNumId w:val="11"/>
  </w:num>
  <w:num w:numId="11">
    <w:abstractNumId w:val="26"/>
  </w:num>
  <w:num w:numId="12">
    <w:abstractNumId w:val="8"/>
  </w:num>
  <w:num w:numId="13">
    <w:abstractNumId w:val="23"/>
  </w:num>
  <w:num w:numId="14">
    <w:abstractNumId w:val="22"/>
  </w:num>
  <w:num w:numId="15">
    <w:abstractNumId w:val="18"/>
  </w:num>
  <w:num w:numId="16">
    <w:abstractNumId w:val="17"/>
  </w:num>
  <w:num w:numId="17">
    <w:abstractNumId w:val="16"/>
  </w:num>
  <w:num w:numId="18">
    <w:abstractNumId w:val="27"/>
  </w:num>
  <w:num w:numId="19">
    <w:abstractNumId w:val="6"/>
  </w:num>
  <w:num w:numId="20">
    <w:abstractNumId w:val="0"/>
  </w:num>
  <w:num w:numId="21">
    <w:abstractNumId w:val="14"/>
  </w:num>
  <w:num w:numId="22">
    <w:abstractNumId w:val="3"/>
  </w:num>
  <w:num w:numId="23">
    <w:abstractNumId w:val="21"/>
  </w:num>
  <w:num w:numId="24">
    <w:abstractNumId w:val="4"/>
  </w:num>
  <w:num w:numId="25">
    <w:abstractNumId w:val="9"/>
  </w:num>
  <w:num w:numId="26">
    <w:abstractNumId w:val="2"/>
  </w:num>
  <w:num w:numId="27">
    <w:abstractNumId w:val="24"/>
  </w:num>
  <w:num w:numId="28">
    <w:abstractNumId w:val="13"/>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removePersonalInformation/>
  <w:removeDateAndTime/>
  <w:proofState w:spelling="clean" w:grammar="clean"/>
  <w:defaultTabStop w:val="708"/>
  <w:hyphenationZone w:val="283"/>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13F14"/>
    <w:rsid w:val="0003061C"/>
    <w:rsid w:val="000311CC"/>
    <w:rsid w:val="00037D29"/>
    <w:rsid w:val="00043F5B"/>
    <w:rsid w:val="000529BA"/>
    <w:rsid w:val="00063542"/>
    <w:rsid w:val="00065FED"/>
    <w:rsid w:val="00080C0D"/>
    <w:rsid w:val="000943D3"/>
    <w:rsid w:val="000B7B6E"/>
    <w:rsid w:val="000C1B0E"/>
    <w:rsid w:val="000F0207"/>
    <w:rsid w:val="000F10B9"/>
    <w:rsid w:val="000F2CBB"/>
    <w:rsid w:val="000F621B"/>
    <w:rsid w:val="00147B76"/>
    <w:rsid w:val="00151CEC"/>
    <w:rsid w:val="00156853"/>
    <w:rsid w:val="00157DF8"/>
    <w:rsid w:val="0016546B"/>
    <w:rsid w:val="00167B44"/>
    <w:rsid w:val="001718F8"/>
    <w:rsid w:val="001809F5"/>
    <w:rsid w:val="00196ADC"/>
    <w:rsid w:val="001B58AE"/>
    <w:rsid w:val="001B6FB1"/>
    <w:rsid w:val="001C2FDB"/>
    <w:rsid w:val="001C556A"/>
    <w:rsid w:val="001C714A"/>
    <w:rsid w:val="001D1801"/>
    <w:rsid w:val="001D547A"/>
    <w:rsid w:val="001E5D80"/>
    <w:rsid w:val="001F3AEF"/>
    <w:rsid w:val="00214DCD"/>
    <w:rsid w:val="002406EF"/>
    <w:rsid w:val="00266CBB"/>
    <w:rsid w:val="002771B4"/>
    <w:rsid w:val="00281C56"/>
    <w:rsid w:val="002933CA"/>
    <w:rsid w:val="002978EF"/>
    <w:rsid w:val="002A0A86"/>
    <w:rsid w:val="002B2604"/>
    <w:rsid w:val="002C55D1"/>
    <w:rsid w:val="002C7707"/>
    <w:rsid w:val="002D165D"/>
    <w:rsid w:val="002D4DE7"/>
    <w:rsid w:val="002E0C9B"/>
    <w:rsid w:val="002F388E"/>
    <w:rsid w:val="002F3F32"/>
    <w:rsid w:val="002F52B5"/>
    <w:rsid w:val="00303CB8"/>
    <w:rsid w:val="00316336"/>
    <w:rsid w:val="00320409"/>
    <w:rsid w:val="00327FC9"/>
    <w:rsid w:val="003373D8"/>
    <w:rsid w:val="00340B23"/>
    <w:rsid w:val="00343026"/>
    <w:rsid w:val="003445C5"/>
    <w:rsid w:val="00351E9B"/>
    <w:rsid w:val="00354F5E"/>
    <w:rsid w:val="00355BA5"/>
    <w:rsid w:val="00371A45"/>
    <w:rsid w:val="00375F54"/>
    <w:rsid w:val="00390C70"/>
    <w:rsid w:val="00395F04"/>
    <w:rsid w:val="0039799D"/>
    <w:rsid w:val="003A5A3A"/>
    <w:rsid w:val="003D0423"/>
    <w:rsid w:val="003D66DF"/>
    <w:rsid w:val="003D66EC"/>
    <w:rsid w:val="003E1151"/>
    <w:rsid w:val="003E1A68"/>
    <w:rsid w:val="003E38A3"/>
    <w:rsid w:val="003E6E5E"/>
    <w:rsid w:val="003F1C4D"/>
    <w:rsid w:val="004045AE"/>
    <w:rsid w:val="004143F0"/>
    <w:rsid w:val="00420EAF"/>
    <w:rsid w:val="00423140"/>
    <w:rsid w:val="00446BC9"/>
    <w:rsid w:val="00450CCA"/>
    <w:rsid w:val="00456720"/>
    <w:rsid w:val="00483A7F"/>
    <w:rsid w:val="00492AF4"/>
    <w:rsid w:val="00493641"/>
    <w:rsid w:val="004A4B40"/>
    <w:rsid w:val="004B35DF"/>
    <w:rsid w:val="004D612B"/>
    <w:rsid w:val="004F17FE"/>
    <w:rsid w:val="004F2E17"/>
    <w:rsid w:val="00501836"/>
    <w:rsid w:val="005032C8"/>
    <w:rsid w:val="0051402E"/>
    <w:rsid w:val="00515301"/>
    <w:rsid w:val="005160B3"/>
    <w:rsid w:val="00522728"/>
    <w:rsid w:val="00526BFC"/>
    <w:rsid w:val="00546237"/>
    <w:rsid w:val="00546937"/>
    <w:rsid w:val="00553B22"/>
    <w:rsid w:val="0058578C"/>
    <w:rsid w:val="005974B7"/>
    <w:rsid w:val="005A2C61"/>
    <w:rsid w:val="005A7187"/>
    <w:rsid w:val="005B6E8A"/>
    <w:rsid w:val="005B7CF9"/>
    <w:rsid w:val="005C2F6A"/>
    <w:rsid w:val="005D4AD6"/>
    <w:rsid w:val="005D6246"/>
    <w:rsid w:val="005D76E8"/>
    <w:rsid w:val="005E153F"/>
    <w:rsid w:val="00614244"/>
    <w:rsid w:val="00621307"/>
    <w:rsid w:val="0062562F"/>
    <w:rsid w:val="00632F03"/>
    <w:rsid w:val="00642CC0"/>
    <w:rsid w:val="00642D76"/>
    <w:rsid w:val="00674282"/>
    <w:rsid w:val="00685062"/>
    <w:rsid w:val="00685B18"/>
    <w:rsid w:val="006A16CB"/>
    <w:rsid w:val="006C531A"/>
    <w:rsid w:val="006E743C"/>
    <w:rsid w:val="006F373A"/>
    <w:rsid w:val="006F46CF"/>
    <w:rsid w:val="00714C81"/>
    <w:rsid w:val="0072123B"/>
    <w:rsid w:val="00731797"/>
    <w:rsid w:val="0074419A"/>
    <w:rsid w:val="00757DA0"/>
    <w:rsid w:val="00770AFD"/>
    <w:rsid w:val="007714CA"/>
    <w:rsid w:val="0078554C"/>
    <w:rsid w:val="007A3425"/>
    <w:rsid w:val="007A57B5"/>
    <w:rsid w:val="007C77AD"/>
    <w:rsid w:val="007D246E"/>
    <w:rsid w:val="007D7C60"/>
    <w:rsid w:val="007F43A1"/>
    <w:rsid w:val="00811FAC"/>
    <w:rsid w:val="008359BB"/>
    <w:rsid w:val="008428B7"/>
    <w:rsid w:val="008476DA"/>
    <w:rsid w:val="00863258"/>
    <w:rsid w:val="0088201C"/>
    <w:rsid w:val="008A5530"/>
    <w:rsid w:val="008B3EEE"/>
    <w:rsid w:val="008C0779"/>
    <w:rsid w:val="00911A7C"/>
    <w:rsid w:val="00913690"/>
    <w:rsid w:val="00926EE4"/>
    <w:rsid w:val="009447E6"/>
    <w:rsid w:val="0094518B"/>
    <w:rsid w:val="00950D24"/>
    <w:rsid w:val="009978F0"/>
    <w:rsid w:val="009B3F72"/>
    <w:rsid w:val="009B5819"/>
    <w:rsid w:val="009D15AE"/>
    <w:rsid w:val="009D3BC0"/>
    <w:rsid w:val="009E31A0"/>
    <w:rsid w:val="009F1BD4"/>
    <w:rsid w:val="009F5141"/>
    <w:rsid w:val="00A238FB"/>
    <w:rsid w:val="00A269E5"/>
    <w:rsid w:val="00A35CC1"/>
    <w:rsid w:val="00A44D29"/>
    <w:rsid w:val="00A47742"/>
    <w:rsid w:val="00A5139A"/>
    <w:rsid w:val="00A6701B"/>
    <w:rsid w:val="00A67118"/>
    <w:rsid w:val="00A843A8"/>
    <w:rsid w:val="00AA0F37"/>
    <w:rsid w:val="00AB6B98"/>
    <w:rsid w:val="00AC1BE7"/>
    <w:rsid w:val="00AD1932"/>
    <w:rsid w:val="00AE254E"/>
    <w:rsid w:val="00AF2D54"/>
    <w:rsid w:val="00B11B2F"/>
    <w:rsid w:val="00B16785"/>
    <w:rsid w:val="00B3048C"/>
    <w:rsid w:val="00B4491F"/>
    <w:rsid w:val="00B612DA"/>
    <w:rsid w:val="00B84BED"/>
    <w:rsid w:val="00BA0D02"/>
    <w:rsid w:val="00BA2B73"/>
    <w:rsid w:val="00BC7774"/>
    <w:rsid w:val="00BD0B13"/>
    <w:rsid w:val="00BD613E"/>
    <w:rsid w:val="00BD69AB"/>
    <w:rsid w:val="00BF3574"/>
    <w:rsid w:val="00C14C9F"/>
    <w:rsid w:val="00C33EB7"/>
    <w:rsid w:val="00C41007"/>
    <w:rsid w:val="00C669DC"/>
    <w:rsid w:val="00C76179"/>
    <w:rsid w:val="00C83251"/>
    <w:rsid w:val="00C83A0D"/>
    <w:rsid w:val="00CC63A7"/>
    <w:rsid w:val="00CE5530"/>
    <w:rsid w:val="00CF1DC9"/>
    <w:rsid w:val="00D0029D"/>
    <w:rsid w:val="00D0676B"/>
    <w:rsid w:val="00D24C83"/>
    <w:rsid w:val="00D52239"/>
    <w:rsid w:val="00D52CC2"/>
    <w:rsid w:val="00D76482"/>
    <w:rsid w:val="00D84C87"/>
    <w:rsid w:val="00DA4F8A"/>
    <w:rsid w:val="00DA6877"/>
    <w:rsid w:val="00DA6EEC"/>
    <w:rsid w:val="00DC1ABB"/>
    <w:rsid w:val="00DD5355"/>
    <w:rsid w:val="00DF059E"/>
    <w:rsid w:val="00E145DD"/>
    <w:rsid w:val="00E51731"/>
    <w:rsid w:val="00E635D7"/>
    <w:rsid w:val="00E65794"/>
    <w:rsid w:val="00E839C3"/>
    <w:rsid w:val="00E933F5"/>
    <w:rsid w:val="00EA099E"/>
    <w:rsid w:val="00EA67C0"/>
    <w:rsid w:val="00EA74CA"/>
    <w:rsid w:val="00EC77B3"/>
    <w:rsid w:val="00EF17E3"/>
    <w:rsid w:val="00F05569"/>
    <w:rsid w:val="00F127EF"/>
    <w:rsid w:val="00F1477E"/>
    <w:rsid w:val="00F15915"/>
    <w:rsid w:val="00F25FC5"/>
    <w:rsid w:val="00F26BA5"/>
    <w:rsid w:val="00F3282D"/>
    <w:rsid w:val="00F6407B"/>
    <w:rsid w:val="00F67644"/>
    <w:rsid w:val="00FB5442"/>
    <w:rsid w:val="00FD0F7F"/>
    <w:rsid w:val="00FE17C7"/>
    <w:rsid w:val="00FF1203"/>
    <w:rsid w:val="00FF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E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nhideWhenUsed/>
    <w:rsid w:val="009D3BC0"/>
    <w:rPr>
      <w:sz w:val="20"/>
      <w:szCs w:val="20"/>
    </w:rPr>
  </w:style>
  <w:style w:type="character" w:customStyle="1" w:styleId="TestonotaapidipaginaCarattere">
    <w:name w:val="Testo nota a piè di pagina Carattere"/>
    <w:basedOn w:val="Carpredefinitoparagrafo"/>
    <w:link w:val="Testonotaapidipagina"/>
    <w:uiPriority w:val="99"/>
    <w:qFormat/>
    <w:rsid w:val="009D3BC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D3BC0"/>
    <w:rPr>
      <w:vertAlign w:val="superscript"/>
    </w:rPr>
  </w:style>
  <w:style w:type="paragraph" w:styleId="Rientrocorpodeltesto">
    <w:name w:val="Body Text Indent"/>
    <w:basedOn w:val="Normale"/>
    <w:link w:val="RientrocorpodeltestoCarattere"/>
    <w:uiPriority w:val="99"/>
    <w:unhideWhenUsed/>
    <w:rsid w:val="003F1C4D"/>
    <w:pPr>
      <w:spacing w:after="120"/>
      <w:ind w:left="283"/>
    </w:pPr>
  </w:style>
  <w:style w:type="character" w:customStyle="1" w:styleId="RientrocorpodeltestoCarattere">
    <w:name w:val="Rientro corpo del testo Carattere"/>
    <w:basedOn w:val="Carpredefinitoparagrafo"/>
    <w:link w:val="Rientrocorpodeltesto"/>
    <w:uiPriority w:val="99"/>
    <w:rsid w:val="003F1C4D"/>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14DCD"/>
    <w:rPr>
      <w:color w:val="0000FF" w:themeColor="hyperlink"/>
      <w:u w:val="single"/>
    </w:rPr>
  </w:style>
  <w:style w:type="character" w:customStyle="1" w:styleId="Nessuno">
    <w:name w:val="Nessuno"/>
    <w:rsid w:val="00167B44"/>
  </w:style>
  <w:style w:type="paragraph" w:customStyle="1" w:styleId="Testonotaapidipagina1">
    <w:name w:val="Testo nota a piè di pagina1"/>
    <w:basedOn w:val="Normale"/>
    <w:rsid w:val="00456720"/>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4D71B-23F3-4248-97C5-C10E6321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2020-06-16T09:45:00Z</dcterms:created>
  <dcterms:modified xsi:type="dcterms:W3CDTF">2022-05-16T08:49:00Z</dcterms:modified>
</cp:coreProperties>
</file>