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DICHIARAZIONE SOSTITUTIVA DELL’ATTO DI NOTORIETÀ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resa ai sensi degli artt. 46 e 47 del DPR 445/2000 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</w:p>
    <w:p w:rsidR="00A145E4" w:rsidRPr="00D91C58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45E4" w:rsidRPr="005D126F" w:rsidRDefault="00A145E4" w:rsidP="00D91C5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5D126F">
        <w:rPr>
          <w:rFonts w:ascii="Times-Roman" w:hAnsi="Times-Roman" w:cs="Times-Roman"/>
          <w:sz w:val="24"/>
          <w:szCs w:val="24"/>
        </w:rPr>
        <w:t xml:space="preserve">Ai fini della presenza agli esami </w:t>
      </w:r>
      <w:r w:rsidR="00F50B94">
        <w:rPr>
          <w:rFonts w:ascii="Times-Roman" w:hAnsi="Times-Roman" w:cs="Times-Roman"/>
          <w:sz w:val="24"/>
          <w:szCs w:val="24"/>
        </w:rPr>
        <w:t>di abilitazione per l’attività di mediatore marittimo</w:t>
      </w: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 xml:space="preserve"> del 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giorno </w:t>
      </w:r>
      <w:r w:rsidR="00ED5FFE">
        <w:rPr>
          <w:rFonts w:ascii="Times-Roman" w:hAnsi="Times-Roman" w:cs="Times-Roman"/>
          <w:sz w:val="24"/>
          <w:szCs w:val="24"/>
        </w:rPr>
        <w:t xml:space="preserve"> </w:t>
      </w:r>
      <w:r w:rsidR="002F217C">
        <w:rPr>
          <w:rFonts w:ascii="Times-Roman" w:hAnsi="Times-Roman" w:cs="Times-Roman"/>
          <w:sz w:val="24"/>
          <w:szCs w:val="24"/>
        </w:rPr>
        <w:t>…</w:t>
      </w:r>
      <w:proofErr w:type="gramEnd"/>
      <w:r w:rsidR="002F217C">
        <w:rPr>
          <w:rFonts w:ascii="Times-Roman" w:hAnsi="Times-Roman" w:cs="Times-Roman"/>
          <w:sz w:val="24"/>
          <w:szCs w:val="24"/>
        </w:rPr>
        <w:t>……………</w:t>
      </w:r>
      <w:r w:rsidRPr="005D126F">
        <w:rPr>
          <w:rFonts w:ascii="Times-Roman" w:hAnsi="Times-Roman" w:cs="Times-Roman"/>
          <w:sz w:val="24"/>
          <w:szCs w:val="24"/>
        </w:rPr>
        <w:t xml:space="preserve">presso </w:t>
      </w:r>
      <w:r w:rsidR="00ED5FFE">
        <w:rPr>
          <w:rFonts w:ascii="Times-Roman" w:hAnsi="Times-Roman" w:cs="Times-Roman"/>
          <w:sz w:val="24"/>
          <w:szCs w:val="24"/>
        </w:rPr>
        <w:t>la Sede camerale sita</w:t>
      </w:r>
      <w:r w:rsidRPr="005D126F">
        <w:rPr>
          <w:rFonts w:ascii="Times-Roman" w:hAnsi="Times-Roman" w:cs="Times-Roman"/>
          <w:sz w:val="24"/>
          <w:szCs w:val="24"/>
        </w:rPr>
        <w:t xml:space="preserve"> in Via Ba</w:t>
      </w:r>
      <w:r w:rsidR="00ED5FFE">
        <w:rPr>
          <w:rFonts w:ascii="Times-Roman" w:hAnsi="Times-Roman" w:cs="Times-Roman"/>
          <w:sz w:val="24"/>
          <w:szCs w:val="24"/>
        </w:rPr>
        <w:t>stioni Carlo V</w:t>
      </w:r>
      <w:r w:rsidRPr="005D126F">
        <w:rPr>
          <w:rFonts w:ascii="Times-Roman" w:hAnsi="Times-Roman" w:cs="Times-Roman"/>
          <w:sz w:val="24"/>
          <w:szCs w:val="24"/>
        </w:rPr>
        <w:t xml:space="preserve"> n.</w:t>
      </w:r>
      <w:r w:rsidR="00ED5FFE">
        <w:rPr>
          <w:rFonts w:ascii="Times-Roman" w:hAnsi="Times-Roman" w:cs="Times-Roman"/>
          <w:sz w:val="24"/>
          <w:szCs w:val="24"/>
        </w:rPr>
        <w:t>4</w:t>
      </w:r>
      <w:r w:rsidRPr="005D126F">
        <w:rPr>
          <w:rFonts w:ascii="Times-Roman" w:hAnsi="Times-Roman" w:cs="Times-Roman"/>
          <w:sz w:val="24"/>
          <w:szCs w:val="24"/>
        </w:rPr>
        <w:t xml:space="preserve"> </w:t>
      </w:r>
      <w:r w:rsidR="00ED5FFE">
        <w:rPr>
          <w:rFonts w:ascii="Times-Roman" w:hAnsi="Times-Roman" w:cs="Times-Roman"/>
          <w:sz w:val="24"/>
          <w:szCs w:val="24"/>
        </w:rPr>
        <w:t>Brindisi</w:t>
      </w:r>
    </w:p>
    <w:p w:rsidR="00A145E4" w:rsidRPr="00D91C58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Il/la sottoscritto/a_</w:t>
      </w:r>
      <w:r w:rsidR="002F217C"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-Roman" w:hAnsi="Times-Roman" w:cs="Times-Roman"/>
          <w:sz w:val="24"/>
          <w:szCs w:val="24"/>
        </w:rPr>
        <w:t>____</w:t>
      </w:r>
    </w:p>
    <w:p w:rsidR="00A145E4" w:rsidRPr="00B64932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Nato/a  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________________________________________________ (___</w:t>
      </w:r>
      <w:proofErr w:type="gramStart"/>
      <w:r>
        <w:rPr>
          <w:rFonts w:ascii="Times-Roman" w:hAnsi="Times-Roman" w:cs="Times-Roman"/>
          <w:sz w:val="24"/>
          <w:szCs w:val="24"/>
        </w:rPr>
        <w:t>_)  il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_______________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t xml:space="preserve">residente a </w:t>
      </w:r>
      <w:r>
        <w:rPr>
          <w:rFonts w:ascii="Times-Roman" w:hAnsi="Times-Roman" w:cs="Times-Roman"/>
          <w:sz w:val="20"/>
          <w:szCs w:val="20"/>
        </w:rPr>
        <w:t xml:space="preserve">________________________________ (______) </w:t>
      </w:r>
      <w:r>
        <w:rPr>
          <w:rFonts w:ascii="Times-Roman" w:hAnsi="Times-Roman" w:cs="Times-Roman"/>
          <w:sz w:val="24"/>
          <w:szCs w:val="24"/>
        </w:rPr>
        <w:t xml:space="preserve">in </w:t>
      </w:r>
      <w:r>
        <w:rPr>
          <w:rFonts w:ascii="Times-Roman" w:hAnsi="Times-Roman" w:cs="Times-Roman"/>
          <w:sz w:val="20"/>
          <w:szCs w:val="20"/>
        </w:rPr>
        <w:t xml:space="preserve">Via_______________________________________ 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145E4" w:rsidRPr="005D126F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0"/>
          <w:szCs w:val="20"/>
        </w:rPr>
        <w:t xml:space="preserve">n. ____; </w:t>
      </w:r>
      <w:r>
        <w:rPr>
          <w:rFonts w:ascii="Times-Roman" w:hAnsi="Times-Roman" w:cs="Times-Roman"/>
          <w:sz w:val="24"/>
          <w:szCs w:val="24"/>
        </w:rPr>
        <w:t>Tel</w:t>
      </w:r>
      <w:r w:rsidR="002F217C">
        <w:rPr>
          <w:rFonts w:ascii="Times-Roman" w:hAnsi="Times-Roman" w:cs="Times-Roman"/>
          <w:sz w:val="24"/>
          <w:szCs w:val="24"/>
        </w:rPr>
        <w:t>____</w:t>
      </w:r>
      <w:r>
        <w:rPr>
          <w:rFonts w:ascii="Times-Roman" w:hAnsi="Times-Roman" w:cs="Times-Roman"/>
          <w:sz w:val="24"/>
          <w:szCs w:val="24"/>
        </w:rPr>
        <w:t>__</w:t>
      </w:r>
      <w:r w:rsidRPr="005D126F">
        <w:rPr>
          <w:rFonts w:ascii="Times-Roman" w:hAnsi="Times-Roman" w:cs="Times-Roman"/>
          <w:sz w:val="24"/>
          <w:szCs w:val="24"/>
        </w:rPr>
        <w:t>_______</w:t>
      </w:r>
      <w:r>
        <w:rPr>
          <w:rFonts w:ascii="Times-Roman" w:hAnsi="Times-Roman" w:cs="Times-Roman"/>
          <w:sz w:val="24"/>
          <w:szCs w:val="24"/>
        </w:rPr>
        <w:t>_____</w:t>
      </w:r>
      <w:r w:rsidRPr="005D126F">
        <w:rPr>
          <w:rFonts w:ascii="Times-Roman" w:hAnsi="Times-Roman" w:cs="Times-Roman"/>
          <w:sz w:val="24"/>
          <w:szCs w:val="24"/>
        </w:rPr>
        <w:t>___; Documento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5D126F">
        <w:rPr>
          <w:rFonts w:ascii="Times-Roman" w:hAnsi="Times-Roman" w:cs="Times-Roman"/>
          <w:sz w:val="24"/>
          <w:szCs w:val="24"/>
        </w:rPr>
        <w:t>riconoscimento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F217C">
        <w:rPr>
          <w:rFonts w:ascii="Times-Roman" w:hAnsi="Times-Roman" w:cs="Times-Roman"/>
          <w:sz w:val="24"/>
          <w:szCs w:val="24"/>
        </w:rPr>
        <w:t>___________________</w:t>
      </w:r>
      <w:r w:rsidRPr="005D126F">
        <w:rPr>
          <w:rFonts w:ascii="Times-Roman" w:hAnsi="Times-Roman" w:cs="Times-Roman"/>
          <w:sz w:val="24"/>
          <w:szCs w:val="24"/>
        </w:rPr>
        <w:t>;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Pr="005D126F" w:rsidRDefault="00A145E4" w:rsidP="005D12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Consapevole </w:t>
      </w:r>
      <w:r w:rsidRPr="005D126F">
        <w:rPr>
          <w:rFonts w:ascii="Times-Roman" w:hAnsi="Times-Roman" w:cs="Times-Roman"/>
          <w:sz w:val="24"/>
          <w:szCs w:val="24"/>
        </w:rPr>
        <w:t>degli artt.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5D126F">
        <w:rPr>
          <w:rFonts w:ascii="Times-Roman" w:hAnsi="Times-Roman" w:cs="Times-Roman"/>
          <w:sz w:val="24"/>
          <w:szCs w:val="24"/>
        </w:rPr>
        <w:t xml:space="preserve">75 e 76 del DPR 28/12/2000 n.445 circa la decadenza dei benefici in caso di dichiarazione non veritiera e della responsabilità penale per dichiarazioni mendaci, </w:t>
      </w:r>
    </w:p>
    <w:p w:rsidR="00A145E4" w:rsidRPr="00D91C58" w:rsidRDefault="00A145E4" w:rsidP="00D91C5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Pr="002F217C" w:rsidRDefault="00A145E4" w:rsidP="00D91C5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</w:rPr>
      </w:pPr>
      <w:r w:rsidRPr="002F217C">
        <w:rPr>
          <w:rFonts w:ascii="Times-Roman" w:hAnsi="Times-Roman" w:cs="Times-Roman"/>
          <w:b/>
        </w:rPr>
        <w:t xml:space="preserve">DICHIARA </w:t>
      </w:r>
    </w:p>
    <w:p w:rsidR="00A145E4" w:rsidRPr="002F217C" w:rsidRDefault="00A145E4" w:rsidP="005D126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2F217C">
        <w:rPr>
          <w:rFonts w:ascii="Times-Roman" w:hAnsi="Times-Roman" w:cs="Times-Roman"/>
          <w:b/>
          <w:sz w:val="24"/>
          <w:szCs w:val="24"/>
        </w:rPr>
        <w:t>sotto la propria responsabilità</w:t>
      </w:r>
    </w:p>
    <w:p w:rsidR="00A145E4" w:rsidRDefault="00A145E4" w:rsidP="006C534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145E4" w:rsidRDefault="00A145E4" w:rsidP="006C534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 xml:space="preserve">Di non presentare in data odierna e nei tre giorni </w:t>
      </w:r>
      <w:proofErr w:type="gramStart"/>
      <w:r w:rsidRPr="00F50544">
        <w:rPr>
          <w:rFonts w:ascii="Times New Roman" w:hAnsi="Times New Roman"/>
          <w:sz w:val="24"/>
          <w:szCs w:val="24"/>
        </w:rPr>
        <w:t>precedenti :</w:t>
      </w:r>
      <w:proofErr w:type="gramEnd"/>
    </w:p>
    <w:p w:rsidR="00A145E4" w:rsidRPr="00F50544" w:rsidRDefault="00A145E4" w:rsidP="00F50544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145E4" w:rsidRPr="00F50544" w:rsidRDefault="00A145E4" w:rsidP="00E030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 xml:space="preserve">temperatura superiore a </w:t>
      </w:r>
      <w:smartTag w:uri="urn:schemas-microsoft-com:office:smarttags" w:element="metricconverter">
        <w:smartTagPr>
          <w:attr w:name="ProductID" w:val="37,5°C"/>
        </w:smartTagPr>
        <w:r w:rsidRPr="00F50544">
          <w:rPr>
            <w:rFonts w:ascii="Times New Roman" w:hAnsi="Times New Roman"/>
            <w:sz w:val="24"/>
            <w:szCs w:val="24"/>
          </w:rPr>
          <w:t>37,5°C</w:t>
        </w:r>
      </w:smartTag>
      <w:r w:rsidRPr="00F50544">
        <w:rPr>
          <w:rFonts w:ascii="Times New Roman" w:hAnsi="Times New Roman"/>
          <w:sz w:val="24"/>
          <w:szCs w:val="24"/>
        </w:rPr>
        <w:t xml:space="preserve"> e brividi;</w:t>
      </w:r>
    </w:p>
    <w:p w:rsidR="00A145E4" w:rsidRPr="00F50544" w:rsidRDefault="00A145E4" w:rsidP="00E030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>tosse di recente comparsa;</w:t>
      </w:r>
    </w:p>
    <w:p w:rsidR="00A145E4" w:rsidRPr="00F50544" w:rsidRDefault="00A145E4" w:rsidP="00E030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>difficoltà respiratoria;</w:t>
      </w:r>
    </w:p>
    <w:p w:rsidR="00A145E4" w:rsidRDefault="00A145E4" w:rsidP="00F5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50544">
        <w:rPr>
          <w:rFonts w:ascii="Times New Roman" w:hAnsi="Times New Roman"/>
          <w:sz w:val="24"/>
          <w:szCs w:val="24"/>
        </w:rPr>
        <w:t>perdita improvvisa dell’olfatto (anosmia) o diminuzione dell'olfatto (iposmia), perdita del gusto (ageusia) o alterazione del gusto (disgeusia);</w:t>
      </w:r>
    </w:p>
    <w:p w:rsidR="00A145E4" w:rsidRPr="00F50544" w:rsidRDefault="00A145E4" w:rsidP="00F5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50544">
        <w:rPr>
          <w:rFonts w:ascii="Times New Roman" w:hAnsi="Times New Roman"/>
          <w:sz w:val="24"/>
          <w:szCs w:val="24"/>
        </w:rPr>
        <w:t xml:space="preserve">mal di gola; </w:t>
      </w:r>
    </w:p>
    <w:p w:rsidR="00A145E4" w:rsidRDefault="00A145E4" w:rsidP="006C534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145E4" w:rsidRPr="00F50544" w:rsidRDefault="00A145E4" w:rsidP="006C534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 xml:space="preserve">di non essere sottoposto </w:t>
      </w:r>
      <w:r>
        <w:rPr>
          <w:rFonts w:ascii="Times New Roman" w:hAnsi="Times New Roman"/>
          <w:sz w:val="24"/>
          <w:szCs w:val="24"/>
        </w:rPr>
        <w:t>alla misura della</w:t>
      </w:r>
      <w:r w:rsidRPr="00F50544">
        <w:rPr>
          <w:rFonts w:ascii="Times New Roman" w:hAnsi="Times New Roman"/>
          <w:sz w:val="24"/>
          <w:szCs w:val="24"/>
        </w:rPr>
        <w:t xml:space="preserve"> quarantena o isolamento domiciliare fiduciario </w:t>
      </w:r>
      <w:r w:rsidRPr="00F50544">
        <w:rPr>
          <w:rFonts w:ascii="Times New Roman" w:hAnsi="Times New Roman"/>
          <w:sz w:val="24"/>
          <w:szCs w:val="24"/>
          <w:lang w:eastAsia="it-IT"/>
        </w:rPr>
        <w:t>e/o al divieto di allontanamento dalla propria dimora/abitazione come misura di prevenzione della diffusione del contagio da COVID-19</w:t>
      </w:r>
      <w:r>
        <w:rPr>
          <w:rFonts w:ascii="Times New Roman" w:hAnsi="Times New Roman"/>
          <w:sz w:val="24"/>
          <w:szCs w:val="24"/>
        </w:rPr>
        <w:t>.</w:t>
      </w:r>
    </w:p>
    <w:p w:rsidR="00A145E4" w:rsidRPr="00F50544" w:rsidRDefault="00A145E4" w:rsidP="00D91C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5E4" w:rsidRPr="00F50544" w:rsidRDefault="00A145E4" w:rsidP="006C534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 xml:space="preserve">La presente autodichiarazione viene rilasciata quale misura di prevenzione correlata con l’emergenza pandemica da SARS </w:t>
      </w:r>
      <w:proofErr w:type="spellStart"/>
      <w:r w:rsidRPr="00F50544">
        <w:rPr>
          <w:rFonts w:ascii="Times New Roman" w:hAnsi="Times New Roman"/>
          <w:sz w:val="24"/>
          <w:szCs w:val="24"/>
        </w:rPr>
        <w:t>CoV</w:t>
      </w:r>
      <w:proofErr w:type="spellEnd"/>
      <w:r w:rsidRPr="00F50544">
        <w:rPr>
          <w:rFonts w:ascii="Times New Roman" w:hAnsi="Times New Roman"/>
          <w:sz w:val="24"/>
          <w:szCs w:val="24"/>
        </w:rPr>
        <w:t xml:space="preserve"> 2 (COVID-19)</w:t>
      </w:r>
    </w:p>
    <w:p w:rsidR="00A145E4" w:rsidRDefault="00A145E4" w:rsidP="00ED6A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Luogo e data                                                                                                               Firma leggibile</w:t>
      </w:r>
    </w:p>
    <w:p w:rsidR="00A145E4" w:rsidRDefault="00A145E4" w:rsidP="00ED6A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                                                    _________________________________</w:t>
      </w:r>
    </w:p>
    <w:p w:rsidR="00A145E4" w:rsidRDefault="00A145E4" w:rsidP="00ED6A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Ai sensi dell’art. 38, D.P.R. 445 del 28/12/2000, la dichiarazione è sottoscritta dall’interessato in presenza del dipendente addetto ovvero sottoscritta e inviata unitamente a copia fotostatica, non autenticata di un documento di identità del sottoscrittore. </w:t>
      </w:r>
    </w:p>
    <w:p w:rsidR="00A145E4" w:rsidRDefault="00A145E4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145E4" w:rsidRPr="00ED6A80" w:rsidRDefault="00A145E4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2F217C">
        <w:rPr>
          <w:rFonts w:ascii="Times-Roman" w:hAnsi="Times-Roman" w:cs="Times-Roman"/>
          <w:b/>
        </w:rPr>
        <w:t>Informativa PRIVACY – Reg. UE 2016/679:</w:t>
      </w:r>
      <w:r>
        <w:rPr>
          <w:rFonts w:ascii="Times-Roman" w:hAnsi="Times-Roman" w:cs="Times-Roman"/>
        </w:rPr>
        <w:t xml:space="preserve"> i dati sopra riportati sono prescritti per la partecipazione in sicurezza agli esami e verranno utilizzati esclusivamente per tale scopo.</w:t>
      </w:r>
    </w:p>
    <w:sectPr w:rsidR="00A145E4" w:rsidRPr="00ED6A80" w:rsidSect="0060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5EF"/>
    <w:multiLevelType w:val="multilevel"/>
    <w:tmpl w:val="233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5330"/>
    <w:multiLevelType w:val="hybridMultilevel"/>
    <w:tmpl w:val="4EA43B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027D"/>
    <w:multiLevelType w:val="hybridMultilevel"/>
    <w:tmpl w:val="233E763C"/>
    <w:lvl w:ilvl="0" w:tplc="0916D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1F5D"/>
    <w:multiLevelType w:val="hybridMultilevel"/>
    <w:tmpl w:val="ED2896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4652"/>
    <w:multiLevelType w:val="hybridMultilevel"/>
    <w:tmpl w:val="34E48A7E"/>
    <w:lvl w:ilvl="0" w:tplc="EF82CDB6"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D69E7"/>
    <w:multiLevelType w:val="hybridMultilevel"/>
    <w:tmpl w:val="1A103EF8"/>
    <w:lvl w:ilvl="0" w:tplc="0916D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30679"/>
    <w:multiLevelType w:val="hybridMultilevel"/>
    <w:tmpl w:val="0722F5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F2334"/>
    <w:multiLevelType w:val="hybridMultilevel"/>
    <w:tmpl w:val="8C1A51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32"/>
    <w:rsid w:val="000611F1"/>
    <w:rsid w:val="001B21AB"/>
    <w:rsid w:val="002F217C"/>
    <w:rsid w:val="004F771A"/>
    <w:rsid w:val="005D126F"/>
    <w:rsid w:val="00606522"/>
    <w:rsid w:val="006C534D"/>
    <w:rsid w:val="008155E4"/>
    <w:rsid w:val="008F3B39"/>
    <w:rsid w:val="00932176"/>
    <w:rsid w:val="00A145E4"/>
    <w:rsid w:val="00B25389"/>
    <w:rsid w:val="00B64932"/>
    <w:rsid w:val="00B67E8E"/>
    <w:rsid w:val="00BD5FBF"/>
    <w:rsid w:val="00BF7D46"/>
    <w:rsid w:val="00C87781"/>
    <w:rsid w:val="00D47472"/>
    <w:rsid w:val="00D91C58"/>
    <w:rsid w:val="00E030FA"/>
    <w:rsid w:val="00ED5FFE"/>
    <w:rsid w:val="00ED6A80"/>
    <w:rsid w:val="00EF61DE"/>
    <w:rsid w:val="00F010A0"/>
    <w:rsid w:val="00F50544"/>
    <w:rsid w:val="00F50B94"/>
    <w:rsid w:val="00F6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7343C"/>
  <w15:docId w15:val="{1889B25D-E53F-448F-995F-599BEAE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652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D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 Speciali1</dc:creator>
  <cp:keywords/>
  <dc:description/>
  <cp:lastModifiedBy>cbr0110</cp:lastModifiedBy>
  <cp:revision>3</cp:revision>
  <cp:lastPrinted>2023-01-03T10:06:00Z</cp:lastPrinted>
  <dcterms:created xsi:type="dcterms:W3CDTF">2023-01-03T10:04:00Z</dcterms:created>
  <dcterms:modified xsi:type="dcterms:W3CDTF">2023-01-03T10:06:00Z</dcterms:modified>
</cp:coreProperties>
</file>