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729" w:rsidRDefault="00D72729" w:rsidP="00D72729">
      <w:pPr>
        <w:rPr>
          <w:highlight w:val="yellow"/>
        </w:rPr>
      </w:pPr>
    </w:p>
    <w:p w:rsidR="00D72729" w:rsidRDefault="00D72729" w:rsidP="00D72729">
      <w:pPr>
        <w:rPr>
          <w:highlight w:val="yellow"/>
        </w:rPr>
      </w:pPr>
    </w:p>
    <w:p w:rsidR="00D72729" w:rsidRDefault="00D72729" w:rsidP="00D72729">
      <w:pPr>
        <w:rPr>
          <w:highlight w:val="yellow"/>
        </w:rPr>
      </w:pPr>
    </w:p>
    <w:p w:rsidR="00D72729" w:rsidRPr="00D72729" w:rsidRDefault="00D72729" w:rsidP="00D72729"/>
    <w:p w:rsidR="001C45FD" w:rsidRPr="00F94370" w:rsidRDefault="001C45FD" w:rsidP="001C45FD">
      <w:pPr>
        <w:pStyle w:val="Titolo"/>
        <w:pBdr>
          <w:bottom w:val="none" w:sz="0" w:space="0" w:color="auto"/>
        </w:pBdr>
        <w:ind w:left="708" w:firstLine="708"/>
        <w:rPr>
          <w:rFonts w:ascii="Times New Roman" w:hAnsi="Times New Roman"/>
          <w:color w:val="1F497D" w:themeColor="text2"/>
        </w:rPr>
      </w:pPr>
      <w:r w:rsidRPr="00F94370">
        <w:rPr>
          <w:rFonts w:ascii="Times New Roman" w:hAnsi="Times New Roman"/>
          <w:color w:val="1F497D" w:themeColor="text2"/>
        </w:rPr>
        <w:t xml:space="preserve">Il sistema imprenditoriale locale </w:t>
      </w:r>
    </w:p>
    <w:p w:rsidR="001C45FD" w:rsidRPr="00F94370" w:rsidRDefault="005F2A06" w:rsidP="001C45FD">
      <w:pPr>
        <w:ind w:left="2124" w:firstLine="708"/>
        <w:rPr>
          <w:rFonts w:ascii="Times New Roman" w:hAnsi="Times New Roman" w:cs="Times New Roman"/>
          <w:color w:val="1F497D" w:themeColor="text2"/>
          <w:sz w:val="48"/>
          <w:szCs w:val="48"/>
        </w:rPr>
      </w:pPr>
      <w:r>
        <w:rPr>
          <w:rFonts w:ascii="Times New Roman" w:hAnsi="Times New Roman" w:cs="Times New Roman"/>
          <w:color w:val="1F497D" w:themeColor="text2"/>
          <w:sz w:val="48"/>
          <w:szCs w:val="48"/>
        </w:rPr>
        <w:t>I</w:t>
      </w:r>
      <w:r w:rsidR="007F6EFC">
        <w:rPr>
          <w:rFonts w:ascii="Times New Roman" w:hAnsi="Times New Roman" w:cs="Times New Roman"/>
          <w:color w:val="1F497D" w:themeColor="text2"/>
          <w:sz w:val="48"/>
          <w:szCs w:val="48"/>
        </w:rPr>
        <w:t>I</w:t>
      </w:r>
      <w:r>
        <w:rPr>
          <w:rFonts w:ascii="Times New Roman" w:hAnsi="Times New Roman" w:cs="Times New Roman"/>
          <w:color w:val="1F497D" w:themeColor="text2"/>
          <w:sz w:val="48"/>
          <w:szCs w:val="48"/>
        </w:rPr>
        <w:t xml:space="preserve"> </w:t>
      </w:r>
      <w:r w:rsidR="007F6EFC">
        <w:rPr>
          <w:rFonts w:ascii="Times New Roman" w:hAnsi="Times New Roman" w:cs="Times New Roman"/>
          <w:color w:val="1F497D" w:themeColor="text2"/>
          <w:sz w:val="48"/>
          <w:szCs w:val="48"/>
        </w:rPr>
        <w:t xml:space="preserve">Trimestre </w:t>
      </w:r>
      <w:r w:rsidR="001C45FD" w:rsidRPr="00F94370">
        <w:rPr>
          <w:rFonts w:ascii="Times New Roman" w:hAnsi="Times New Roman" w:cs="Times New Roman"/>
          <w:color w:val="1F497D" w:themeColor="text2"/>
          <w:sz w:val="48"/>
          <w:szCs w:val="48"/>
        </w:rPr>
        <w:t>201</w:t>
      </w:r>
      <w:r w:rsidR="007F6EFC">
        <w:rPr>
          <w:rFonts w:ascii="Times New Roman" w:hAnsi="Times New Roman" w:cs="Times New Roman"/>
          <w:color w:val="1F497D" w:themeColor="text2"/>
          <w:sz w:val="48"/>
          <w:szCs w:val="48"/>
        </w:rPr>
        <w:t>1</w:t>
      </w:r>
    </w:p>
    <w:p w:rsidR="001C45FD" w:rsidRDefault="001C45FD" w:rsidP="001C45FD"/>
    <w:p w:rsidR="005F2A06" w:rsidRDefault="005F2A06" w:rsidP="001C45FD"/>
    <w:p w:rsidR="006C782A" w:rsidRDefault="00E551CC" w:rsidP="006C782A">
      <w:pPr>
        <w:keepNext/>
        <w:jc w:val="center"/>
      </w:pPr>
      <w:r>
        <w:rPr>
          <w:noProof/>
          <w:spacing w:val="5"/>
          <w:kern w:val="28"/>
          <w:sz w:val="52"/>
          <w:szCs w:val="52"/>
        </w:rPr>
        <w:drawing>
          <wp:inline distT="0" distB="0" distL="0" distR="0">
            <wp:extent cx="3343275" cy="2857500"/>
            <wp:effectExtent l="19050" t="19050" r="28575" b="19050"/>
            <wp:docPr id="11" name="Immagine 10" descr="cartina_puglia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ina_puglia3.gif"/>
                    <pic:cNvPicPr/>
                  </pic:nvPicPr>
                  <pic:blipFill>
                    <a:blip r:embed="rId8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85750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  <a:effectLst>
                      <a:innerShdw blurRad="114300">
                        <a:prstClr val="black"/>
                      </a:innerShdw>
                    </a:effectLst>
                  </pic:spPr>
                </pic:pic>
              </a:graphicData>
            </a:graphic>
          </wp:inline>
        </w:drawing>
      </w:r>
    </w:p>
    <w:p w:rsidR="003F074A" w:rsidRPr="00884C2B" w:rsidRDefault="00EB6CD1" w:rsidP="006C782A">
      <w:pPr>
        <w:pStyle w:val="Didascalia"/>
        <w:jc w:val="center"/>
        <w:rPr>
          <w:rFonts w:ascii="Century Gothic" w:hAnsi="Century Gothic"/>
          <w:color w:val="1F497D" w:themeColor="text2"/>
          <w:sz w:val="24"/>
          <w:szCs w:val="24"/>
        </w:rPr>
      </w:pPr>
      <w:r w:rsidRPr="00884C2B">
        <w:rPr>
          <w:rFonts w:ascii="Century Gothic" w:hAnsi="Century Gothic"/>
          <w:color w:val="1F497D" w:themeColor="text2"/>
          <w:sz w:val="24"/>
          <w:szCs w:val="24"/>
        </w:rPr>
        <w:t xml:space="preserve">Appendice </w:t>
      </w:r>
      <w:r w:rsidR="006C782A" w:rsidRPr="00884C2B">
        <w:rPr>
          <w:rFonts w:ascii="Century Gothic" w:hAnsi="Century Gothic"/>
          <w:color w:val="1F497D" w:themeColor="text2"/>
          <w:sz w:val="24"/>
          <w:szCs w:val="24"/>
        </w:rPr>
        <w:t xml:space="preserve"> statistic</w:t>
      </w:r>
      <w:r w:rsidRPr="00884C2B">
        <w:rPr>
          <w:rFonts w:ascii="Century Gothic" w:hAnsi="Century Gothic"/>
          <w:color w:val="1F497D" w:themeColor="text2"/>
          <w:sz w:val="24"/>
          <w:szCs w:val="24"/>
        </w:rPr>
        <w:t>a</w:t>
      </w:r>
    </w:p>
    <w:p w:rsidR="006C782A" w:rsidRPr="008A5783" w:rsidRDefault="006C782A" w:rsidP="006C782A">
      <w:pPr>
        <w:rPr>
          <w:sz w:val="52"/>
          <w:szCs w:val="52"/>
        </w:rPr>
      </w:pPr>
    </w:p>
    <w:p w:rsidR="006C782A" w:rsidRPr="008A5783" w:rsidRDefault="006C782A" w:rsidP="006C782A">
      <w:pPr>
        <w:rPr>
          <w:sz w:val="52"/>
          <w:szCs w:val="52"/>
        </w:rPr>
      </w:pPr>
    </w:p>
    <w:p w:rsidR="006C782A" w:rsidRPr="008A5783" w:rsidRDefault="006C782A" w:rsidP="006C782A">
      <w:pPr>
        <w:rPr>
          <w:sz w:val="52"/>
          <w:szCs w:val="52"/>
        </w:rPr>
      </w:pPr>
    </w:p>
    <w:p w:rsidR="006C782A" w:rsidRPr="008A5783" w:rsidRDefault="006C782A" w:rsidP="006C782A"/>
    <w:p w:rsidR="00884C2B" w:rsidRDefault="00884C2B" w:rsidP="00EB6CD1">
      <w:pPr>
        <w:jc w:val="center"/>
        <w:rPr>
          <w:b/>
          <w:spacing w:val="5"/>
          <w:kern w:val="28"/>
          <w:sz w:val="24"/>
          <w:szCs w:val="24"/>
        </w:rPr>
      </w:pPr>
    </w:p>
    <w:p w:rsidR="00884C2B" w:rsidRDefault="00884C2B" w:rsidP="00EB6CD1">
      <w:pPr>
        <w:jc w:val="center"/>
        <w:rPr>
          <w:b/>
          <w:spacing w:val="5"/>
          <w:kern w:val="28"/>
          <w:sz w:val="24"/>
          <w:szCs w:val="24"/>
        </w:rPr>
      </w:pPr>
    </w:p>
    <w:p w:rsidR="00884C2B" w:rsidRDefault="00884C2B" w:rsidP="00EB6CD1">
      <w:pPr>
        <w:jc w:val="center"/>
        <w:rPr>
          <w:b/>
          <w:spacing w:val="5"/>
          <w:kern w:val="28"/>
          <w:sz w:val="24"/>
          <w:szCs w:val="24"/>
        </w:rPr>
      </w:pPr>
    </w:p>
    <w:p w:rsidR="006C782A" w:rsidRDefault="00EB6CD1" w:rsidP="00EB6CD1">
      <w:pPr>
        <w:jc w:val="center"/>
        <w:rPr>
          <w:b/>
          <w:spacing w:val="5"/>
          <w:kern w:val="28"/>
          <w:sz w:val="24"/>
          <w:szCs w:val="24"/>
        </w:rPr>
      </w:pPr>
      <w:r w:rsidRPr="00EB6CD1">
        <w:rPr>
          <w:b/>
          <w:spacing w:val="5"/>
          <w:kern w:val="28"/>
          <w:sz w:val="24"/>
          <w:szCs w:val="24"/>
        </w:rPr>
        <w:t>INDICE TAVOLE RIPORTATE IN APPENDICE</w:t>
      </w:r>
    </w:p>
    <w:p w:rsidR="00EB6CD1" w:rsidRPr="00EB6CD1" w:rsidRDefault="00EB6CD1" w:rsidP="00EB6CD1">
      <w:pPr>
        <w:jc w:val="center"/>
        <w:rPr>
          <w:b/>
          <w:spacing w:val="5"/>
          <w:kern w:val="28"/>
          <w:sz w:val="24"/>
          <w:szCs w:val="24"/>
        </w:rPr>
      </w:pPr>
    </w:p>
    <w:tbl>
      <w:tblPr>
        <w:tblStyle w:val="Grigliatabella"/>
        <w:tblW w:w="8897" w:type="dxa"/>
        <w:tblLayout w:type="fixed"/>
        <w:tblLook w:val="04A0"/>
      </w:tblPr>
      <w:tblGrid>
        <w:gridCol w:w="5920"/>
        <w:gridCol w:w="2977"/>
      </w:tblGrid>
      <w:tr w:rsidR="00B3648C" w:rsidTr="00B3648C">
        <w:tc>
          <w:tcPr>
            <w:tcW w:w="5920" w:type="dxa"/>
          </w:tcPr>
          <w:p w:rsidR="00884C2B" w:rsidRDefault="00884C2B" w:rsidP="003F074A">
            <w:pPr>
              <w:rPr>
                <w:b/>
                <w:spacing w:val="5"/>
                <w:kern w:val="28"/>
                <w:sz w:val="24"/>
                <w:szCs w:val="24"/>
              </w:rPr>
            </w:pPr>
          </w:p>
          <w:p w:rsidR="00884C2B" w:rsidRDefault="00B3648C" w:rsidP="003F074A">
            <w:pPr>
              <w:rPr>
                <w:b/>
                <w:spacing w:val="5"/>
                <w:kern w:val="28"/>
                <w:sz w:val="24"/>
                <w:szCs w:val="24"/>
              </w:rPr>
            </w:pPr>
            <w:r w:rsidRPr="00EB6CD1">
              <w:rPr>
                <w:b/>
                <w:spacing w:val="5"/>
                <w:kern w:val="28"/>
                <w:sz w:val="24"/>
                <w:szCs w:val="24"/>
              </w:rPr>
              <w:t>DESCRIZIONE TAVOLA</w:t>
            </w:r>
          </w:p>
          <w:p w:rsidR="00B3648C" w:rsidRPr="00EB6CD1" w:rsidRDefault="00B3648C" w:rsidP="003F074A">
            <w:pPr>
              <w:rPr>
                <w:b/>
                <w:spacing w:val="5"/>
                <w:kern w:val="28"/>
                <w:sz w:val="24"/>
                <w:szCs w:val="24"/>
              </w:rPr>
            </w:pPr>
            <w:r w:rsidRPr="00EB6CD1">
              <w:rPr>
                <w:b/>
                <w:spacing w:val="5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884C2B" w:rsidRDefault="00884C2B" w:rsidP="0044102E">
            <w:pPr>
              <w:jc w:val="center"/>
              <w:rPr>
                <w:b/>
                <w:spacing w:val="5"/>
                <w:kern w:val="28"/>
                <w:sz w:val="24"/>
                <w:szCs w:val="24"/>
              </w:rPr>
            </w:pPr>
          </w:p>
          <w:p w:rsidR="00B3648C" w:rsidRPr="00EB6CD1" w:rsidRDefault="00B3648C" w:rsidP="0044102E">
            <w:pPr>
              <w:jc w:val="center"/>
              <w:rPr>
                <w:b/>
                <w:spacing w:val="5"/>
                <w:kern w:val="28"/>
                <w:sz w:val="24"/>
                <w:szCs w:val="24"/>
              </w:rPr>
            </w:pPr>
            <w:r w:rsidRPr="00EB6CD1">
              <w:rPr>
                <w:b/>
                <w:spacing w:val="5"/>
                <w:kern w:val="28"/>
                <w:sz w:val="24"/>
                <w:szCs w:val="24"/>
              </w:rPr>
              <w:t>N. TAVOLA</w:t>
            </w:r>
          </w:p>
        </w:tc>
      </w:tr>
      <w:tr w:rsidR="00B3648C" w:rsidTr="00B3648C">
        <w:tc>
          <w:tcPr>
            <w:tcW w:w="5920" w:type="dxa"/>
          </w:tcPr>
          <w:p w:rsidR="00B3648C" w:rsidRDefault="00B3648C" w:rsidP="00580909">
            <w:pPr>
              <w:jc w:val="both"/>
              <w:rPr>
                <w:spacing w:val="5"/>
                <w:kern w:val="28"/>
                <w:sz w:val="24"/>
                <w:szCs w:val="24"/>
              </w:rPr>
            </w:pPr>
            <w:r w:rsidRPr="00580909">
              <w:rPr>
                <w:spacing w:val="5"/>
                <w:kern w:val="28"/>
                <w:sz w:val="24"/>
                <w:szCs w:val="24"/>
              </w:rPr>
              <w:t xml:space="preserve">Imprese registrate, attive, iscritte, cessate, </w:t>
            </w:r>
            <w:r w:rsidR="00580909">
              <w:rPr>
                <w:spacing w:val="5"/>
                <w:kern w:val="28"/>
                <w:sz w:val="24"/>
                <w:szCs w:val="24"/>
              </w:rPr>
              <w:t>saldo e</w:t>
            </w:r>
            <w:r w:rsidRPr="00580909">
              <w:rPr>
                <w:spacing w:val="5"/>
                <w:kern w:val="28"/>
                <w:sz w:val="24"/>
                <w:szCs w:val="24"/>
              </w:rPr>
              <w:t xml:space="preserve"> tasso di </w:t>
            </w:r>
            <w:r w:rsidR="00BF785D" w:rsidRPr="00580909">
              <w:rPr>
                <w:spacing w:val="5"/>
                <w:kern w:val="28"/>
                <w:sz w:val="24"/>
                <w:szCs w:val="24"/>
              </w:rPr>
              <w:t>crescita</w:t>
            </w:r>
            <w:r w:rsidRPr="00580909">
              <w:rPr>
                <w:spacing w:val="5"/>
                <w:kern w:val="28"/>
                <w:sz w:val="24"/>
                <w:szCs w:val="24"/>
              </w:rPr>
              <w:t xml:space="preserve"> suddivise per territorio. </w:t>
            </w:r>
            <w:r w:rsidR="00BF785D" w:rsidRPr="00580909">
              <w:rPr>
                <w:spacing w:val="5"/>
                <w:kern w:val="28"/>
                <w:sz w:val="24"/>
                <w:szCs w:val="24"/>
              </w:rPr>
              <w:t>2^</w:t>
            </w:r>
            <w:r w:rsidR="005F2A06" w:rsidRPr="00580909">
              <w:rPr>
                <w:spacing w:val="5"/>
                <w:kern w:val="28"/>
                <w:sz w:val="24"/>
                <w:szCs w:val="24"/>
              </w:rPr>
              <w:t xml:space="preserve"> </w:t>
            </w:r>
            <w:r w:rsidR="007F6EFC" w:rsidRPr="00580909">
              <w:rPr>
                <w:spacing w:val="5"/>
                <w:kern w:val="28"/>
                <w:sz w:val="24"/>
                <w:szCs w:val="24"/>
              </w:rPr>
              <w:t>trimestre 2011</w:t>
            </w:r>
          </w:p>
          <w:p w:rsidR="0044102E" w:rsidRPr="007F6EFC" w:rsidRDefault="0044102E" w:rsidP="00580909">
            <w:pPr>
              <w:jc w:val="both"/>
              <w:rPr>
                <w:spacing w:val="5"/>
                <w:kern w:val="28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:rsidR="0044102E" w:rsidRDefault="0044102E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</w:p>
          <w:p w:rsidR="00B3648C" w:rsidRPr="007F6EFC" w:rsidRDefault="00B3648C" w:rsidP="0044102E">
            <w:pPr>
              <w:jc w:val="center"/>
              <w:rPr>
                <w:spacing w:val="5"/>
                <w:kern w:val="28"/>
                <w:sz w:val="24"/>
                <w:szCs w:val="24"/>
                <w:highlight w:val="yellow"/>
              </w:rPr>
            </w:pPr>
            <w:r w:rsidRPr="00580909">
              <w:rPr>
                <w:spacing w:val="5"/>
                <w:kern w:val="28"/>
                <w:sz w:val="24"/>
                <w:szCs w:val="24"/>
              </w:rPr>
              <w:t xml:space="preserve">Tab. </w:t>
            </w:r>
            <w:r w:rsidR="00027D42">
              <w:rPr>
                <w:spacing w:val="5"/>
                <w:kern w:val="28"/>
                <w:sz w:val="24"/>
                <w:szCs w:val="24"/>
              </w:rPr>
              <w:t>1</w:t>
            </w:r>
          </w:p>
        </w:tc>
      </w:tr>
      <w:tr w:rsidR="00B3648C" w:rsidTr="00B3648C">
        <w:tc>
          <w:tcPr>
            <w:tcW w:w="5920" w:type="dxa"/>
          </w:tcPr>
          <w:p w:rsidR="00B3648C" w:rsidRDefault="00B3648C" w:rsidP="00BF785D">
            <w:pPr>
              <w:jc w:val="both"/>
              <w:rPr>
                <w:spacing w:val="5"/>
                <w:kern w:val="28"/>
                <w:sz w:val="24"/>
                <w:szCs w:val="24"/>
              </w:rPr>
            </w:pPr>
            <w:r w:rsidRPr="006C782A">
              <w:rPr>
                <w:spacing w:val="5"/>
                <w:kern w:val="28"/>
                <w:sz w:val="24"/>
                <w:szCs w:val="24"/>
              </w:rPr>
              <w:t xml:space="preserve">Imprese artigiane registrate, attive, iscritte, cessate, tasso di natalità, tasso di mortalità e tasso di </w:t>
            </w:r>
            <w:r w:rsidR="00BF785D">
              <w:rPr>
                <w:spacing w:val="5"/>
                <w:kern w:val="28"/>
                <w:sz w:val="24"/>
                <w:szCs w:val="24"/>
              </w:rPr>
              <w:t>crescita</w:t>
            </w:r>
            <w:r w:rsidRPr="006C782A">
              <w:rPr>
                <w:spacing w:val="5"/>
                <w:kern w:val="28"/>
                <w:sz w:val="24"/>
                <w:szCs w:val="24"/>
              </w:rPr>
              <w:t xml:space="preserve"> suddivise per territorio </w:t>
            </w:r>
            <w:r w:rsidR="00BF785D">
              <w:rPr>
                <w:spacing w:val="5"/>
                <w:kern w:val="28"/>
                <w:sz w:val="24"/>
                <w:szCs w:val="24"/>
              </w:rPr>
              <w:t>2^</w:t>
            </w:r>
            <w:r w:rsidR="007F6EFC">
              <w:rPr>
                <w:spacing w:val="5"/>
                <w:kern w:val="28"/>
                <w:sz w:val="24"/>
                <w:szCs w:val="24"/>
              </w:rPr>
              <w:t xml:space="preserve"> trimestre 2011</w:t>
            </w:r>
          </w:p>
          <w:p w:rsidR="0044102E" w:rsidRDefault="0044102E" w:rsidP="00BF785D">
            <w:pPr>
              <w:jc w:val="both"/>
              <w:rPr>
                <w:spacing w:val="5"/>
                <w:kern w:val="28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102E" w:rsidRDefault="0044102E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</w:p>
          <w:p w:rsidR="00B3648C" w:rsidRDefault="00B3648C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  <w:r>
              <w:rPr>
                <w:spacing w:val="5"/>
                <w:kern w:val="28"/>
                <w:sz w:val="24"/>
                <w:szCs w:val="24"/>
              </w:rPr>
              <w:t>Tab.</w:t>
            </w:r>
            <w:r w:rsidR="0044102E">
              <w:rPr>
                <w:spacing w:val="5"/>
                <w:kern w:val="28"/>
                <w:sz w:val="24"/>
                <w:szCs w:val="24"/>
              </w:rPr>
              <w:t>2</w:t>
            </w:r>
          </w:p>
        </w:tc>
      </w:tr>
      <w:tr w:rsidR="00B3648C" w:rsidTr="00B3648C">
        <w:tc>
          <w:tcPr>
            <w:tcW w:w="5920" w:type="dxa"/>
          </w:tcPr>
          <w:p w:rsidR="00B3648C" w:rsidRDefault="00B3648C" w:rsidP="00BF785D">
            <w:pPr>
              <w:rPr>
                <w:spacing w:val="5"/>
                <w:kern w:val="28"/>
                <w:sz w:val="24"/>
                <w:szCs w:val="24"/>
              </w:rPr>
            </w:pPr>
            <w:r w:rsidRPr="00703AE6">
              <w:rPr>
                <w:spacing w:val="5"/>
                <w:kern w:val="28"/>
                <w:sz w:val="24"/>
                <w:szCs w:val="24"/>
              </w:rPr>
              <w:t xml:space="preserve">Imprese artigiane </w:t>
            </w:r>
            <w:r w:rsidR="00703AE6">
              <w:rPr>
                <w:spacing w:val="5"/>
                <w:kern w:val="28"/>
                <w:sz w:val="24"/>
                <w:szCs w:val="24"/>
              </w:rPr>
              <w:t xml:space="preserve">attive </w:t>
            </w:r>
            <w:r w:rsidRPr="00703AE6">
              <w:rPr>
                <w:spacing w:val="5"/>
                <w:kern w:val="28"/>
                <w:sz w:val="24"/>
                <w:szCs w:val="24"/>
              </w:rPr>
              <w:t xml:space="preserve">per sezioni di attività economica e per territorio </w:t>
            </w:r>
            <w:r w:rsidR="00BF785D">
              <w:rPr>
                <w:spacing w:val="5"/>
                <w:kern w:val="28"/>
                <w:sz w:val="24"/>
                <w:szCs w:val="24"/>
              </w:rPr>
              <w:t>2^</w:t>
            </w:r>
            <w:r w:rsidR="007F6EFC" w:rsidRPr="00703AE6">
              <w:rPr>
                <w:spacing w:val="5"/>
                <w:kern w:val="28"/>
                <w:sz w:val="24"/>
                <w:szCs w:val="24"/>
              </w:rPr>
              <w:t xml:space="preserve"> trimestre 2011</w:t>
            </w:r>
          </w:p>
          <w:p w:rsidR="0044102E" w:rsidRDefault="0044102E" w:rsidP="00BF785D">
            <w:pPr>
              <w:rPr>
                <w:spacing w:val="5"/>
                <w:kern w:val="28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102E" w:rsidRDefault="0044102E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</w:p>
          <w:p w:rsidR="00B3648C" w:rsidRDefault="00B3648C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  <w:r>
              <w:rPr>
                <w:spacing w:val="5"/>
                <w:kern w:val="28"/>
                <w:sz w:val="24"/>
                <w:szCs w:val="24"/>
              </w:rPr>
              <w:t>Tab.</w:t>
            </w:r>
            <w:r w:rsidR="0044102E">
              <w:rPr>
                <w:spacing w:val="5"/>
                <w:kern w:val="28"/>
                <w:sz w:val="24"/>
                <w:szCs w:val="24"/>
              </w:rPr>
              <w:t>3</w:t>
            </w:r>
          </w:p>
        </w:tc>
      </w:tr>
      <w:tr w:rsidR="007F6EFC" w:rsidTr="00B3648C">
        <w:tc>
          <w:tcPr>
            <w:tcW w:w="5920" w:type="dxa"/>
          </w:tcPr>
          <w:p w:rsidR="007F6EFC" w:rsidRDefault="007F6EFC" w:rsidP="00BF785D">
            <w:pPr>
              <w:rPr>
                <w:spacing w:val="5"/>
                <w:kern w:val="28"/>
                <w:sz w:val="24"/>
                <w:szCs w:val="24"/>
              </w:rPr>
            </w:pPr>
            <w:r w:rsidRPr="006C782A">
              <w:rPr>
                <w:spacing w:val="5"/>
                <w:kern w:val="28"/>
                <w:sz w:val="24"/>
                <w:szCs w:val="24"/>
              </w:rPr>
              <w:t xml:space="preserve">Imprese </w:t>
            </w:r>
            <w:r>
              <w:rPr>
                <w:spacing w:val="5"/>
                <w:kern w:val="28"/>
                <w:sz w:val="24"/>
                <w:szCs w:val="24"/>
              </w:rPr>
              <w:t xml:space="preserve">cooperative </w:t>
            </w:r>
            <w:r w:rsidRPr="006C782A">
              <w:rPr>
                <w:spacing w:val="5"/>
                <w:kern w:val="28"/>
                <w:sz w:val="24"/>
                <w:szCs w:val="24"/>
              </w:rPr>
              <w:t xml:space="preserve">registrate, attive, iscritte, cessate, tasso di natalità, tasso di mortalità e tasso di </w:t>
            </w:r>
            <w:r w:rsidR="00BF785D">
              <w:rPr>
                <w:spacing w:val="5"/>
                <w:kern w:val="28"/>
                <w:sz w:val="24"/>
                <w:szCs w:val="24"/>
              </w:rPr>
              <w:t>crescita</w:t>
            </w:r>
            <w:r w:rsidRPr="006C782A">
              <w:rPr>
                <w:spacing w:val="5"/>
                <w:kern w:val="28"/>
                <w:sz w:val="24"/>
                <w:szCs w:val="24"/>
              </w:rPr>
              <w:t xml:space="preserve"> suddivise per territorio </w:t>
            </w:r>
            <w:r w:rsidR="00BF785D">
              <w:rPr>
                <w:spacing w:val="5"/>
                <w:kern w:val="28"/>
                <w:sz w:val="24"/>
                <w:szCs w:val="24"/>
              </w:rPr>
              <w:t>2^</w:t>
            </w:r>
            <w:r>
              <w:rPr>
                <w:spacing w:val="5"/>
                <w:kern w:val="28"/>
                <w:sz w:val="24"/>
                <w:szCs w:val="24"/>
              </w:rPr>
              <w:t xml:space="preserve"> trimestre 2011</w:t>
            </w:r>
          </w:p>
          <w:p w:rsidR="0044102E" w:rsidRDefault="0044102E" w:rsidP="00BF785D">
            <w:pPr>
              <w:rPr>
                <w:spacing w:val="5"/>
                <w:kern w:val="28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102E" w:rsidRDefault="0044102E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</w:p>
          <w:p w:rsidR="007F6EFC" w:rsidRDefault="00AE689B" w:rsidP="0044102E">
            <w:pPr>
              <w:jc w:val="center"/>
              <w:rPr>
                <w:spacing w:val="5"/>
                <w:kern w:val="28"/>
                <w:sz w:val="24"/>
                <w:szCs w:val="24"/>
              </w:rPr>
            </w:pPr>
            <w:r>
              <w:rPr>
                <w:spacing w:val="5"/>
                <w:kern w:val="28"/>
                <w:sz w:val="24"/>
                <w:szCs w:val="24"/>
              </w:rPr>
              <w:t>Tab.</w:t>
            </w:r>
            <w:r w:rsidR="00027D42">
              <w:rPr>
                <w:spacing w:val="5"/>
                <w:kern w:val="28"/>
                <w:sz w:val="24"/>
                <w:szCs w:val="24"/>
              </w:rPr>
              <w:t xml:space="preserve"> 4</w:t>
            </w:r>
          </w:p>
        </w:tc>
      </w:tr>
    </w:tbl>
    <w:p w:rsidR="006C782A" w:rsidRDefault="006C782A" w:rsidP="003F074A">
      <w:pPr>
        <w:rPr>
          <w:spacing w:val="5"/>
          <w:kern w:val="28"/>
          <w:sz w:val="24"/>
          <w:szCs w:val="24"/>
        </w:rPr>
      </w:pPr>
    </w:p>
    <w:p w:rsidR="006C782A" w:rsidRDefault="006C782A" w:rsidP="003F074A">
      <w:pPr>
        <w:rPr>
          <w:spacing w:val="5"/>
          <w:kern w:val="28"/>
          <w:sz w:val="24"/>
          <w:szCs w:val="24"/>
        </w:rPr>
      </w:pPr>
    </w:p>
    <w:p w:rsidR="006C782A" w:rsidRPr="006C782A" w:rsidRDefault="006C782A" w:rsidP="003F074A">
      <w:pPr>
        <w:rPr>
          <w:spacing w:val="5"/>
          <w:kern w:val="28"/>
          <w:sz w:val="24"/>
          <w:szCs w:val="24"/>
        </w:rPr>
      </w:pPr>
    </w:p>
    <w:p w:rsidR="006C782A" w:rsidRPr="006C782A" w:rsidRDefault="006C782A" w:rsidP="003F074A">
      <w:pPr>
        <w:rPr>
          <w:spacing w:val="5"/>
          <w:kern w:val="28"/>
          <w:sz w:val="24"/>
          <w:szCs w:val="24"/>
        </w:rPr>
      </w:pPr>
    </w:p>
    <w:p w:rsidR="005F2A06" w:rsidRDefault="005F2A06" w:rsidP="003F074A">
      <w:pPr>
        <w:rPr>
          <w:spacing w:val="5"/>
          <w:kern w:val="28"/>
          <w:sz w:val="24"/>
          <w:szCs w:val="24"/>
        </w:rPr>
      </w:pPr>
    </w:p>
    <w:p w:rsidR="005F2A06" w:rsidRDefault="005F2A06">
      <w:pPr>
        <w:rPr>
          <w:spacing w:val="5"/>
          <w:kern w:val="28"/>
          <w:sz w:val="24"/>
          <w:szCs w:val="24"/>
        </w:rPr>
      </w:pPr>
    </w:p>
    <w:p w:rsidR="006C782A" w:rsidRDefault="006C782A" w:rsidP="003F074A">
      <w:pPr>
        <w:rPr>
          <w:spacing w:val="5"/>
          <w:kern w:val="28"/>
          <w:sz w:val="24"/>
          <w:szCs w:val="24"/>
        </w:rPr>
      </w:pPr>
    </w:p>
    <w:p w:rsidR="006C782A" w:rsidRDefault="006C782A" w:rsidP="003F074A">
      <w:pPr>
        <w:rPr>
          <w:spacing w:val="5"/>
          <w:kern w:val="28"/>
          <w:sz w:val="24"/>
          <w:szCs w:val="24"/>
        </w:rPr>
      </w:pPr>
    </w:p>
    <w:p w:rsidR="006C782A" w:rsidRDefault="006C782A" w:rsidP="003F074A">
      <w:pPr>
        <w:rPr>
          <w:spacing w:val="5"/>
          <w:kern w:val="28"/>
          <w:sz w:val="24"/>
          <w:szCs w:val="24"/>
        </w:rPr>
      </w:pPr>
    </w:p>
    <w:p w:rsidR="006C782A" w:rsidRDefault="006C782A" w:rsidP="003F074A">
      <w:pPr>
        <w:rPr>
          <w:spacing w:val="5"/>
          <w:kern w:val="28"/>
          <w:sz w:val="24"/>
          <w:szCs w:val="24"/>
        </w:rPr>
      </w:pPr>
    </w:p>
    <w:sectPr w:rsidR="006C782A" w:rsidSect="00E72A0C">
      <w:headerReference w:type="default" r:id="rId9"/>
      <w:footerReference w:type="even" r:id="rId10"/>
      <w:headerReference w:type="first" r:id="rId11"/>
      <w:pgSz w:w="11906" w:h="16838"/>
      <w:pgMar w:top="2268" w:right="1559" w:bottom="141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A7A" w:rsidRDefault="00A95A7A" w:rsidP="00F13D18">
      <w:pPr>
        <w:spacing w:after="0" w:line="240" w:lineRule="auto"/>
      </w:pPr>
      <w:r>
        <w:separator/>
      </w:r>
    </w:p>
  </w:endnote>
  <w:endnote w:type="continuationSeparator" w:id="1">
    <w:p w:rsidR="00A95A7A" w:rsidRDefault="00A95A7A" w:rsidP="00F1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46E" w:rsidRDefault="00C90EB5" w:rsidP="0018743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E746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E746E" w:rsidRDefault="009E746E" w:rsidP="00187434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A7A" w:rsidRDefault="00A95A7A" w:rsidP="00F13D18">
      <w:pPr>
        <w:spacing w:after="0" w:line="240" w:lineRule="auto"/>
      </w:pPr>
      <w:r>
        <w:separator/>
      </w:r>
    </w:p>
  </w:footnote>
  <w:footnote w:type="continuationSeparator" w:id="1">
    <w:p w:rsidR="00A95A7A" w:rsidRDefault="00A95A7A" w:rsidP="00F13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46E" w:rsidRDefault="009E746E">
    <w:pPr>
      <w:pStyle w:val="Intestazione"/>
    </w:pPr>
    <w:r w:rsidRPr="00AA155F">
      <w:rPr>
        <w:noProof/>
      </w:rPr>
      <w:drawing>
        <wp:inline distT="0" distB="0" distL="0" distR="0">
          <wp:extent cx="1324800" cy="360000"/>
          <wp:effectExtent l="19050" t="0" r="8700" b="0"/>
          <wp:docPr id="1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46E" w:rsidRDefault="009E746E">
    <w:pPr>
      <w:pStyle w:val="Intestazione"/>
    </w:pPr>
    <w:r w:rsidRPr="00D429B8">
      <w:rPr>
        <w:noProof/>
      </w:rPr>
      <w:drawing>
        <wp:inline distT="0" distB="0" distL="0" distR="0">
          <wp:extent cx="1324800" cy="360000"/>
          <wp:effectExtent l="19050" t="0" r="8700" b="0"/>
          <wp:docPr id="1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60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554DB"/>
    <w:multiLevelType w:val="hybridMultilevel"/>
    <w:tmpl w:val="5C6C1FEC"/>
    <w:lvl w:ilvl="0" w:tplc="2214C9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13619"/>
    <w:multiLevelType w:val="hybridMultilevel"/>
    <w:tmpl w:val="9EAA7886"/>
    <w:lvl w:ilvl="0" w:tplc="1AD48A6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9F0A00"/>
    <w:multiLevelType w:val="hybridMultilevel"/>
    <w:tmpl w:val="D37AA9C2"/>
    <w:lvl w:ilvl="0" w:tplc="2854A8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8E6E95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052F76"/>
    <w:multiLevelType w:val="hybridMultilevel"/>
    <w:tmpl w:val="2C92642E"/>
    <w:lvl w:ilvl="0" w:tplc="B8284C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CA3091"/>
    <w:multiLevelType w:val="hybridMultilevel"/>
    <w:tmpl w:val="16E0EE74"/>
    <w:lvl w:ilvl="0" w:tplc="F4E208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C66C00"/>
    <w:multiLevelType w:val="hybridMultilevel"/>
    <w:tmpl w:val="99F0073C"/>
    <w:lvl w:ilvl="0" w:tplc="CBB44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911E3"/>
    <w:multiLevelType w:val="hybridMultilevel"/>
    <w:tmpl w:val="F0A0AD58"/>
    <w:lvl w:ilvl="0" w:tplc="801673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0D511C"/>
    <w:multiLevelType w:val="hybridMultilevel"/>
    <w:tmpl w:val="E4FC522C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1D40568"/>
    <w:multiLevelType w:val="hybridMultilevel"/>
    <w:tmpl w:val="F904B55A"/>
    <w:lvl w:ilvl="0" w:tplc="B8E256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811B1"/>
    <w:multiLevelType w:val="hybridMultilevel"/>
    <w:tmpl w:val="31DC3F66"/>
    <w:lvl w:ilvl="0" w:tplc="04100001">
      <w:start w:val="7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E409C"/>
    <w:multiLevelType w:val="multilevel"/>
    <w:tmpl w:val="964EA1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EF518E5"/>
    <w:multiLevelType w:val="hybridMultilevel"/>
    <w:tmpl w:val="74BA73F2"/>
    <w:lvl w:ilvl="0" w:tplc="DEBEA3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092B1C"/>
    <w:multiLevelType w:val="hybridMultilevel"/>
    <w:tmpl w:val="2D3806F0"/>
    <w:lvl w:ilvl="0" w:tplc="40C0943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8AB4781"/>
    <w:multiLevelType w:val="multilevel"/>
    <w:tmpl w:val="3EB88D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>
      <w:start w:val="3"/>
      <w:numFmt w:val="decimal"/>
      <w:lvlText w:val="%1.%2"/>
      <w:lvlJc w:val="left"/>
      <w:pPr>
        <w:tabs>
          <w:tab w:val="num" w:pos="1788"/>
        </w:tabs>
        <w:ind w:left="1788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5004"/>
        </w:tabs>
        <w:ind w:left="5004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6432"/>
        </w:tabs>
        <w:ind w:left="6432" w:hanging="72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8220"/>
        </w:tabs>
        <w:ind w:left="822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9648"/>
        </w:tabs>
        <w:ind w:left="9648" w:hanging="108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1436"/>
        </w:tabs>
        <w:ind w:left="11436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2864"/>
        </w:tabs>
        <w:ind w:left="12864" w:hanging="1440"/>
      </w:pPr>
      <w:rPr>
        <w:rFonts w:hint="default"/>
        <w:b w:val="0"/>
        <w:sz w:val="24"/>
      </w:rPr>
    </w:lvl>
  </w:abstractNum>
  <w:abstractNum w:abstractNumId="14">
    <w:nsid w:val="3A4F3279"/>
    <w:multiLevelType w:val="multilevel"/>
    <w:tmpl w:val="262CE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5">
    <w:nsid w:val="3C217328"/>
    <w:multiLevelType w:val="hybridMultilevel"/>
    <w:tmpl w:val="244A7D70"/>
    <w:lvl w:ilvl="0" w:tplc="A08A4E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C867AC"/>
    <w:multiLevelType w:val="hybridMultilevel"/>
    <w:tmpl w:val="F21238CE"/>
    <w:lvl w:ilvl="0" w:tplc="BB147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2F3A3F"/>
    <w:multiLevelType w:val="hybridMultilevel"/>
    <w:tmpl w:val="357A066C"/>
    <w:lvl w:ilvl="0" w:tplc="A29EF1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BF6758"/>
    <w:multiLevelType w:val="hybridMultilevel"/>
    <w:tmpl w:val="D27A4C9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D0DEA"/>
    <w:multiLevelType w:val="multilevel"/>
    <w:tmpl w:val="14E4E1D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4C120069"/>
    <w:multiLevelType w:val="hybridMultilevel"/>
    <w:tmpl w:val="A75606F2"/>
    <w:lvl w:ilvl="0" w:tplc="F2A06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FE4623"/>
    <w:multiLevelType w:val="hybridMultilevel"/>
    <w:tmpl w:val="67BC1AE2"/>
    <w:lvl w:ilvl="0" w:tplc="A5428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1A042F"/>
    <w:multiLevelType w:val="multilevel"/>
    <w:tmpl w:val="56FC7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3">
    <w:nsid w:val="4EA97530"/>
    <w:multiLevelType w:val="hybridMultilevel"/>
    <w:tmpl w:val="3F7AAE54"/>
    <w:lvl w:ilvl="0" w:tplc="57EC6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A845CF"/>
    <w:multiLevelType w:val="multilevel"/>
    <w:tmpl w:val="CCDEEA5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39836A5"/>
    <w:multiLevelType w:val="multilevel"/>
    <w:tmpl w:val="087A7D7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3B33CD2"/>
    <w:multiLevelType w:val="hybridMultilevel"/>
    <w:tmpl w:val="4306CFD6"/>
    <w:lvl w:ilvl="0" w:tplc="DAB02E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BD4697"/>
    <w:multiLevelType w:val="hybridMultilevel"/>
    <w:tmpl w:val="9FCE18D0"/>
    <w:lvl w:ilvl="0" w:tplc="215ABB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B774FB"/>
    <w:multiLevelType w:val="hybridMultilevel"/>
    <w:tmpl w:val="4F0618CA"/>
    <w:lvl w:ilvl="0" w:tplc="8E6A24B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C122C6B"/>
    <w:multiLevelType w:val="hybridMultilevel"/>
    <w:tmpl w:val="C522537C"/>
    <w:lvl w:ilvl="0" w:tplc="48CAD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6462F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1105619"/>
    <w:multiLevelType w:val="multilevel"/>
    <w:tmpl w:val="430EF7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704" w:hanging="1800"/>
      </w:pPr>
      <w:rPr>
        <w:rFonts w:hint="default"/>
      </w:rPr>
    </w:lvl>
  </w:abstractNum>
  <w:abstractNum w:abstractNumId="32">
    <w:nsid w:val="718B33E7"/>
    <w:multiLevelType w:val="hybridMultilevel"/>
    <w:tmpl w:val="26BC8076"/>
    <w:lvl w:ilvl="0" w:tplc="911EB7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38A4CA7"/>
    <w:multiLevelType w:val="multilevel"/>
    <w:tmpl w:val="6DE8E6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4">
    <w:nsid w:val="787C102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9BA288E"/>
    <w:multiLevelType w:val="multilevel"/>
    <w:tmpl w:val="0204C1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04"/>
        </w:tabs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20"/>
        </w:tabs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36"/>
        </w:tabs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abstractNum w:abstractNumId="36">
    <w:nsid w:val="7D3B0298"/>
    <w:multiLevelType w:val="multilevel"/>
    <w:tmpl w:val="75F47C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04"/>
        </w:tabs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20"/>
        </w:tabs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36"/>
        </w:tabs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num w:numId="1">
    <w:abstractNumId w:val="31"/>
  </w:num>
  <w:num w:numId="2">
    <w:abstractNumId w:val="10"/>
  </w:num>
  <w:num w:numId="3">
    <w:abstractNumId w:val="1"/>
  </w:num>
  <w:num w:numId="4">
    <w:abstractNumId w:val="27"/>
  </w:num>
  <w:num w:numId="5">
    <w:abstractNumId w:val="23"/>
  </w:num>
  <w:num w:numId="6">
    <w:abstractNumId w:val="29"/>
  </w:num>
  <w:num w:numId="7">
    <w:abstractNumId w:val="21"/>
  </w:num>
  <w:num w:numId="8">
    <w:abstractNumId w:val="28"/>
  </w:num>
  <w:num w:numId="9">
    <w:abstractNumId w:val="19"/>
  </w:num>
  <w:num w:numId="10">
    <w:abstractNumId w:val="17"/>
  </w:num>
  <w:num w:numId="11">
    <w:abstractNumId w:val="0"/>
  </w:num>
  <w:num w:numId="12">
    <w:abstractNumId w:val="16"/>
  </w:num>
  <w:num w:numId="13">
    <w:abstractNumId w:val="6"/>
  </w:num>
  <w:num w:numId="14">
    <w:abstractNumId w:val="5"/>
  </w:num>
  <w:num w:numId="15">
    <w:abstractNumId w:val="8"/>
  </w:num>
  <w:num w:numId="16">
    <w:abstractNumId w:val="26"/>
  </w:num>
  <w:num w:numId="17">
    <w:abstractNumId w:val="2"/>
  </w:num>
  <w:num w:numId="18">
    <w:abstractNumId w:val="32"/>
  </w:num>
  <w:num w:numId="19">
    <w:abstractNumId w:val="20"/>
  </w:num>
  <w:num w:numId="20">
    <w:abstractNumId w:val="14"/>
  </w:num>
  <w:num w:numId="21">
    <w:abstractNumId w:val="3"/>
  </w:num>
  <w:num w:numId="22">
    <w:abstractNumId w:val="22"/>
  </w:num>
  <w:num w:numId="23">
    <w:abstractNumId w:val="7"/>
  </w:num>
  <w:num w:numId="24">
    <w:abstractNumId w:val="12"/>
  </w:num>
  <w:num w:numId="25">
    <w:abstractNumId w:val="34"/>
  </w:num>
  <w:num w:numId="26">
    <w:abstractNumId w:val="30"/>
  </w:num>
  <w:num w:numId="27">
    <w:abstractNumId w:val="18"/>
  </w:num>
  <w:num w:numId="28">
    <w:abstractNumId w:val="9"/>
  </w:num>
  <w:num w:numId="29">
    <w:abstractNumId w:val="36"/>
  </w:num>
  <w:num w:numId="30">
    <w:abstractNumId w:val="35"/>
  </w:num>
  <w:num w:numId="31">
    <w:abstractNumId w:val="33"/>
  </w:num>
  <w:num w:numId="32">
    <w:abstractNumId w:val="13"/>
  </w:num>
  <w:num w:numId="33">
    <w:abstractNumId w:val="25"/>
  </w:num>
  <w:num w:numId="34">
    <w:abstractNumId w:val="4"/>
  </w:num>
  <w:num w:numId="35">
    <w:abstractNumId w:val="11"/>
  </w:num>
  <w:num w:numId="36">
    <w:abstractNumId w:val="15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D18"/>
    <w:rsid w:val="000006ED"/>
    <w:rsid w:val="0000223F"/>
    <w:rsid w:val="00005607"/>
    <w:rsid w:val="00005D61"/>
    <w:rsid w:val="00005F79"/>
    <w:rsid w:val="000174C9"/>
    <w:rsid w:val="00023BCA"/>
    <w:rsid w:val="00027D42"/>
    <w:rsid w:val="00031111"/>
    <w:rsid w:val="00032D3F"/>
    <w:rsid w:val="000357E4"/>
    <w:rsid w:val="00047821"/>
    <w:rsid w:val="00052904"/>
    <w:rsid w:val="00053313"/>
    <w:rsid w:val="00056667"/>
    <w:rsid w:val="0008143E"/>
    <w:rsid w:val="00087C8C"/>
    <w:rsid w:val="000979E5"/>
    <w:rsid w:val="000A3D5C"/>
    <w:rsid w:val="000B0886"/>
    <w:rsid w:val="000B320C"/>
    <w:rsid w:val="000B4DBC"/>
    <w:rsid w:val="000D1073"/>
    <w:rsid w:val="000F6E67"/>
    <w:rsid w:val="001072C8"/>
    <w:rsid w:val="0011313F"/>
    <w:rsid w:val="001174D4"/>
    <w:rsid w:val="00141C36"/>
    <w:rsid w:val="00144194"/>
    <w:rsid w:val="00153BEA"/>
    <w:rsid w:val="001576B9"/>
    <w:rsid w:val="0016111C"/>
    <w:rsid w:val="001712C5"/>
    <w:rsid w:val="00172442"/>
    <w:rsid w:val="00174588"/>
    <w:rsid w:val="00187434"/>
    <w:rsid w:val="00197142"/>
    <w:rsid w:val="001A0D8B"/>
    <w:rsid w:val="001B20AF"/>
    <w:rsid w:val="001B43B6"/>
    <w:rsid w:val="001B6522"/>
    <w:rsid w:val="001C1763"/>
    <w:rsid w:val="001C199E"/>
    <w:rsid w:val="001C45FD"/>
    <w:rsid w:val="001D2C37"/>
    <w:rsid w:val="001D350B"/>
    <w:rsid w:val="001F1044"/>
    <w:rsid w:val="002006D4"/>
    <w:rsid w:val="002104C4"/>
    <w:rsid w:val="0021366A"/>
    <w:rsid w:val="002303AB"/>
    <w:rsid w:val="00237221"/>
    <w:rsid w:val="00241736"/>
    <w:rsid w:val="00243876"/>
    <w:rsid w:val="00247B42"/>
    <w:rsid w:val="002504ED"/>
    <w:rsid w:val="00253CE0"/>
    <w:rsid w:val="00274001"/>
    <w:rsid w:val="002A4EFA"/>
    <w:rsid w:val="002B71B7"/>
    <w:rsid w:val="002D08F8"/>
    <w:rsid w:val="002D1904"/>
    <w:rsid w:val="002F4F23"/>
    <w:rsid w:val="002F7BAF"/>
    <w:rsid w:val="00302CA4"/>
    <w:rsid w:val="003155EB"/>
    <w:rsid w:val="0032142A"/>
    <w:rsid w:val="00322356"/>
    <w:rsid w:val="00324405"/>
    <w:rsid w:val="00336BF6"/>
    <w:rsid w:val="00337398"/>
    <w:rsid w:val="003405EA"/>
    <w:rsid w:val="0035157C"/>
    <w:rsid w:val="0036209C"/>
    <w:rsid w:val="00374990"/>
    <w:rsid w:val="0038042E"/>
    <w:rsid w:val="00381138"/>
    <w:rsid w:val="003874AD"/>
    <w:rsid w:val="00387F4C"/>
    <w:rsid w:val="00390811"/>
    <w:rsid w:val="00390D03"/>
    <w:rsid w:val="003A1FDC"/>
    <w:rsid w:val="003A47F7"/>
    <w:rsid w:val="003A7DC6"/>
    <w:rsid w:val="003B254D"/>
    <w:rsid w:val="003B5827"/>
    <w:rsid w:val="003B5E00"/>
    <w:rsid w:val="003B640D"/>
    <w:rsid w:val="003C03DA"/>
    <w:rsid w:val="003C602D"/>
    <w:rsid w:val="003D237E"/>
    <w:rsid w:val="003D4409"/>
    <w:rsid w:val="003E439A"/>
    <w:rsid w:val="003E4E15"/>
    <w:rsid w:val="003F074A"/>
    <w:rsid w:val="00435575"/>
    <w:rsid w:val="00435EBB"/>
    <w:rsid w:val="0044102E"/>
    <w:rsid w:val="00450F3C"/>
    <w:rsid w:val="00470618"/>
    <w:rsid w:val="0047170C"/>
    <w:rsid w:val="004868D6"/>
    <w:rsid w:val="00495EEC"/>
    <w:rsid w:val="004A194B"/>
    <w:rsid w:val="004A6633"/>
    <w:rsid w:val="004B50CF"/>
    <w:rsid w:val="004C30AB"/>
    <w:rsid w:val="004C4337"/>
    <w:rsid w:val="004D4C9F"/>
    <w:rsid w:val="004E6A03"/>
    <w:rsid w:val="004F6386"/>
    <w:rsid w:val="00524447"/>
    <w:rsid w:val="00530302"/>
    <w:rsid w:val="00543732"/>
    <w:rsid w:val="00551D2A"/>
    <w:rsid w:val="00554B28"/>
    <w:rsid w:val="00564D43"/>
    <w:rsid w:val="0056799E"/>
    <w:rsid w:val="005709E5"/>
    <w:rsid w:val="00570A4C"/>
    <w:rsid w:val="00572D66"/>
    <w:rsid w:val="00576F3E"/>
    <w:rsid w:val="00580909"/>
    <w:rsid w:val="00580912"/>
    <w:rsid w:val="00585343"/>
    <w:rsid w:val="005937E0"/>
    <w:rsid w:val="005B70EB"/>
    <w:rsid w:val="005D0FFF"/>
    <w:rsid w:val="005E3E18"/>
    <w:rsid w:val="005E478A"/>
    <w:rsid w:val="005F106B"/>
    <w:rsid w:val="005F2A06"/>
    <w:rsid w:val="0060794F"/>
    <w:rsid w:val="00610CC7"/>
    <w:rsid w:val="006210FA"/>
    <w:rsid w:val="00623AB7"/>
    <w:rsid w:val="00625D42"/>
    <w:rsid w:val="00632717"/>
    <w:rsid w:val="006345CB"/>
    <w:rsid w:val="00640B96"/>
    <w:rsid w:val="0064167C"/>
    <w:rsid w:val="00645C9A"/>
    <w:rsid w:val="00655ED2"/>
    <w:rsid w:val="00665515"/>
    <w:rsid w:val="0066614B"/>
    <w:rsid w:val="00672489"/>
    <w:rsid w:val="00673285"/>
    <w:rsid w:val="006932C2"/>
    <w:rsid w:val="006B3D59"/>
    <w:rsid w:val="006C2D32"/>
    <w:rsid w:val="006C56FD"/>
    <w:rsid w:val="006C782A"/>
    <w:rsid w:val="006D55A0"/>
    <w:rsid w:val="006F5A83"/>
    <w:rsid w:val="007005FE"/>
    <w:rsid w:val="00703AE6"/>
    <w:rsid w:val="00715E4D"/>
    <w:rsid w:val="007169D3"/>
    <w:rsid w:val="00726B87"/>
    <w:rsid w:val="00733D99"/>
    <w:rsid w:val="00734A86"/>
    <w:rsid w:val="00740F8D"/>
    <w:rsid w:val="00743089"/>
    <w:rsid w:val="00760174"/>
    <w:rsid w:val="007769FE"/>
    <w:rsid w:val="00781347"/>
    <w:rsid w:val="00790DBA"/>
    <w:rsid w:val="00792795"/>
    <w:rsid w:val="007A4AE9"/>
    <w:rsid w:val="007D507F"/>
    <w:rsid w:val="007D741F"/>
    <w:rsid w:val="007F117E"/>
    <w:rsid w:val="007F1B90"/>
    <w:rsid w:val="007F6EFC"/>
    <w:rsid w:val="00810FB0"/>
    <w:rsid w:val="00823564"/>
    <w:rsid w:val="008378FC"/>
    <w:rsid w:val="00876446"/>
    <w:rsid w:val="00884C2B"/>
    <w:rsid w:val="00885613"/>
    <w:rsid w:val="0089501F"/>
    <w:rsid w:val="008961E8"/>
    <w:rsid w:val="008A38A7"/>
    <w:rsid w:val="008A5783"/>
    <w:rsid w:val="008A79BE"/>
    <w:rsid w:val="008C5111"/>
    <w:rsid w:val="008D00DA"/>
    <w:rsid w:val="008D0B62"/>
    <w:rsid w:val="008E2FE4"/>
    <w:rsid w:val="008E3930"/>
    <w:rsid w:val="008E508B"/>
    <w:rsid w:val="008F40AF"/>
    <w:rsid w:val="00924635"/>
    <w:rsid w:val="00926EEC"/>
    <w:rsid w:val="00931182"/>
    <w:rsid w:val="00934260"/>
    <w:rsid w:val="009512C9"/>
    <w:rsid w:val="00951A35"/>
    <w:rsid w:val="009521E1"/>
    <w:rsid w:val="00953782"/>
    <w:rsid w:val="009537BB"/>
    <w:rsid w:val="00957CB9"/>
    <w:rsid w:val="00962A50"/>
    <w:rsid w:val="009958C7"/>
    <w:rsid w:val="009B5798"/>
    <w:rsid w:val="009B7DDC"/>
    <w:rsid w:val="009C231C"/>
    <w:rsid w:val="009C477B"/>
    <w:rsid w:val="009D20D7"/>
    <w:rsid w:val="009D5CDA"/>
    <w:rsid w:val="009E614F"/>
    <w:rsid w:val="009E746E"/>
    <w:rsid w:val="00A04514"/>
    <w:rsid w:val="00A0791D"/>
    <w:rsid w:val="00A14301"/>
    <w:rsid w:val="00A20106"/>
    <w:rsid w:val="00A2272D"/>
    <w:rsid w:val="00A24552"/>
    <w:rsid w:val="00A2501C"/>
    <w:rsid w:val="00A409D0"/>
    <w:rsid w:val="00A77042"/>
    <w:rsid w:val="00A86230"/>
    <w:rsid w:val="00A94599"/>
    <w:rsid w:val="00A95A7A"/>
    <w:rsid w:val="00AA155F"/>
    <w:rsid w:val="00AA24CA"/>
    <w:rsid w:val="00AA6994"/>
    <w:rsid w:val="00AA6A5B"/>
    <w:rsid w:val="00AB0478"/>
    <w:rsid w:val="00AC4B58"/>
    <w:rsid w:val="00AD2DCB"/>
    <w:rsid w:val="00AD2EF6"/>
    <w:rsid w:val="00AE61D2"/>
    <w:rsid w:val="00AE689B"/>
    <w:rsid w:val="00AF2E28"/>
    <w:rsid w:val="00B03C51"/>
    <w:rsid w:val="00B17FA3"/>
    <w:rsid w:val="00B214DF"/>
    <w:rsid w:val="00B2578B"/>
    <w:rsid w:val="00B25A05"/>
    <w:rsid w:val="00B31631"/>
    <w:rsid w:val="00B31E86"/>
    <w:rsid w:val="00B34C3F"/>
    <w:rsid w:val="00B3648C"/>
    <w:rsid w:val="00B42C79"/>
    <w:rsid w:val="00B46631"/>
    <w:rsid w:val="00B54432"/>
    <w:rsid w:val="00B62945"/>
    <w:rsid w:val="00B70848"/>
    <w:rsid w:val="00B81A29"/>
    <w:rsid w:val="00B9175A"/>
    <w:rsid w:val="00B92A72"/>
    <w:rsid w:val="00BB3366"/>
    <w:rsid w:val="00BB7BD9"/>
    <w:rsid w:val="00BC2D70"/>
    <w:rsid w:val="00BC4EEE"/>
    <w:rsid w:val="00BE110C"/>
    <w:rsid w:val="00BE7667"/>
    <w:rsid w:val="00BF785D"/>
    <w:rsid w:val="00C03727"/>
    <w:rsid w:val="00C107DD"/>
    <w:rsid w:val="00C11B16"/>
    <w:rsid w:val="00C11C72"/>
    <w:rsid w:val="00C2265A"/>
    <w:rsid w:val="00C2606A"/>
    <w:rsid w:val="00C30CAE"/>
    <w:rsid w:val="00C31DF5"/>
    <w:rsid w:val="00C548ED"/>
    <w:rsid w:val="00C67F7D"/>
    <w:rsid w:val="00C7412D"/>
    <w:rsid w:val="00C77AFE"/>
    <w:rsid w:val="00C87947"/>
    <w:rsid w:val="00C90EB5"/>
    <w:rsid w:val="00CB7FDF"/>
    <w:rsid w:val="00CC5DF3"/>
    <w:rsid w:val="00CE7FF5"/>
    <w:rsid w:val="00D07166"/>
    <w:rsid w:val="00D07C9C"/>
    <w:rsid w:val="00D21869"/>
    <w:rsid w:val="00D25EF8"/>
    <w:rsid w:val="00D429B8"/>
    <w:rsid w:val="00D46310"/>
    <w:rsid w:val="00D47484"/>
    <w:rsid w:val="00D56952"/>
    <w:rsid w:val="00D6234F"/>
    <w:rsid w:val="00D70843"/>
    <w:rsid w:val="00D72729"/>
    <w:rsid w:val="00D8346D"/>
    <w:rsid w:val="00D83669"/>
    <w:rsid w:val="00DB3271"/>
    <w:rsid w:val="00DC595F"/>
    <w:rsid w:val="00DC74E9"/>
    <w:rsid w:val="00DD0FF4"/>
    <w:rsid w:val="00DD4533"/>
    <w:rsid w:val="00DE5BB8"/>
    <w:rsid w:val="00DF0C0E"/>
    <w:rsid w:val="00DF1BA9"/>
    <w:rsid w:val="00DF3104"/>
    <w:rsid w:val="00E04DF9"/>
    <w:rsid w:val="00E501E9"/>
    <w:rsid w:val="00E545C4"/>
    <w:rsid w:val="00E551CC"/>
    <w:rsid w:val="00E63F81"/>
    <w:rsid w:val="00E72A0C"/>
    <w:rsid w:val="00E765DD"/>
    <w:rsid w:val="00E843FD"/>
    <w:rsid w:val="00E87296"/>
    <w:rsid w:val="00E87E2C"/>
    <w:rsid w:val="00EB35E5"/>
    <w:rsid w:val="00EB6CD1"/>
    <w:rsid w:val="00ED69E5"/>
    <w:rsid w:val="00EE49ED"/>
    <w:rsid w:val="00EF2A28"/>
    <w:rsid w:val="00F00C75"/>
    <w:rsid w:val="00F064C8"/>
    <w:rsid w:val="00F13D18"/>
    <w:rsid w:val="00F15605"/>
    <w:rsid w:val="00F2348B"/>
    <w:rsid w:val="00F476DA"/>
    <w:rsid w:val="00F54351"/>
    <w:rsid w:val="00F57702"/>
    <w:rsid w:val="00F67D10"/>
    <w:rsid w:val="00F86434"/>
    <w:rsid w:val="00F94370"/>
    <w:rsid w:val="00FA0CFF"/>
    <w:rsid w:val="00FA2ADF"/>
    <w:rsid w:val="00FB0D00"/>
    <w:rsid w:val="00FD26CF"/>
    <w:rsid w:val="00FF2E57"/>
    <w:rsid w:val="00FF4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Normale">
    <w:name w:val="Normal"/>
    <w:qFormat/>
    <w:rsid w:val="00C03727"/>
  </w:style>
  <w:style w:type="paragraph" w:styleId="Titolo1">
    <w:name w:val="heading 1"/>
    <w:basedOn w:val="Normale"/>
    <w:next w:val="Normale"/>
    <w:link w:val="Titolo1Carattere"/>
    <w:qFormat/>
    <w:rsid w:val="00F13D1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F13D1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F13D18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F13D18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F13D1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F13D1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F13D1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rsid w:val="00F13D18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F13D1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F13D1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Titolodellibro">
    <w:name w:val="Book Title"/>
    <w:basedOn w:val="Carpredefinitoparagrafo"/>
    <w:qFormat/>
    <w:rsid w:val="00F13D18"/>
    <w:rPr>
      <w:b/>
      <w:bCs/>
      <w:smallCaps/>
      <w:spacing w:val="5"/>
    </w:rPr>
  </w:style>
  <w:style w:type="paragraph" w:styleId="Pidipagina">
    <w:name w:val="footer"/>
    <w:basedOn w:val="Normale"/>
    <w:link w:val="PidipaginaCarattere"/>
    <w:uiPriority w:val="99"/>
    <w:rsid w:val="00F13D1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3D18"/>
    <w:rPr>
      <w:rFonts w:ascii="Times New Roman" w:eastAsia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rsid w:val="00F13D18"/>
  </w:style>
  <w:style w:type="paragraph" w:styleId="Paragrafoelenco">
    <w:name w:val="List Paragraph"/>
    <w:basedOn w:val="Normale"/>
    <w:qFormat/>
    <w:rsid w:val="00F13D1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semiHidden/>
    <w:unhideWhenUsed/>
    <w:rsid w:val="00F13D1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F13D18"/>
    <w:rPr>
      <w:rFonts w:ascii="Times New Roman" w:eastAsia="Times New Roman" w:hAnsi="Times New Roman" w:cs="Times New Roman"/>
      <w:sz w:val="24"/>
      <w:szCs w:val="24"/>
    </w:rPr>
  </w:style>
  <w:style w:type="paragraph" w:styleId="NormaleWeb">
    <w:name w:val="Normal (Web)"/>
    <w:basedOn w:val="Normale"/>
    <w:semiHidden/>
    <w:unhideWhenUsed/>
    <w:rsid w:val="00F13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ommario1">
    <w:name w:val="toc 1"/>
    <w:basedOn w:val="Normale"/>
    <w:next w:val="Normale"/>
    <w:autoRedefine/>
    <w:semiHidden/>
    <w:rsid w:val="00F13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mmario2">
    <w:name w:val="toc 2"/>
    <w:basedOn w:val="Normale"/>
    <w:next w:val="Normale"/>
    <w:autoRedefine/>
    <w:semiHidden/>
    <w:rsid w:val="00F13D18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ommario3">
    <w:name w:val="toc 3"/>
    <w:basedOn w:val="Normale"/>
    <w:next w:val="Normale"/>
    <w:autoRedefine/>
    <w:semiHidden/>
    <w:rsid w:val="00F13D18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rsid w:val="00F13D18"/>
    <w:rPr>
      <w:color w:val="0000FF"/>
      <w:u w:val="single"/>
    </w:rPr>
  </w:style>
  <w:style w:type="paragraph" w:styleId="Titolosommario">
    <w:name w:val="TOC Heading"/>
    <w:basedOn w:val="Titolo1"/>
    <w:next w:val="Normale"/>
    <w:qFormat/>
    <w:rsid w:val="00F13D18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Nessunaspaziatura">
    <w:name w:val="No Spacing"/>
    <w:qFormat/>
    <w:rsid w:val="00F13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rsid w:val="00F1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semiHidden/>
    <w:rsid w:val="00F13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13D18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rsid w:val="00F13D18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3D18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35"/>
    <w:unhideWhenUsed/>
    <w:qFormat/>
    <w:rsid w:val="006C782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D85B-0CE9-4A09-AA94-D42801A7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BRINDISI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C.C.I.A.A.</dc:creator>
  <cp:keywords/>
  <dc:description/>
  <cp:lastModifiedBy>C.C.I.A.A.</cp:lastModifiedBy>
  <cp:revision>9</cp:revision>
  <cp:lastPrinted>2010-08-23T10:56:00Z</cp:lastPrinted>
  <dcterms:created xsi:type="dcterms:W3CDTF">2011-08-30T08:29:00Z</dcterms:created>
  <dcterms:modified xsi:type="dcterms:W3CDTF">2011-08-30T09:02:00Z</dcterms:modified>
</cp:coreProperties>
</file>