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1"/>
        <w:gridCol w:w="1104"/>
        <w:gridCol w:w="932"/>
        <w:gridCol w:w="1046"/>
        <w:gridCol w:w="1874"/>
        <w:gridCol w:w="1874"/>
        <w:gridCol w:w="2025"/>
      </w:tblGrid>
      <w:tr w:rsidR="00A02421" w:rsidRPr="00376C74" w:rsidTr="00B14626">
        <w:trPr>
          <w:trHeight w:val="1637"/>
          <w:jc w:val="center"/>
        </w:trPr>
        <w:tc>
          <w:tcPr>
            <w:tcW w:w="641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ind w:left="720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denominazione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NUMERO REA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CONTRIBUTO RICHIESTO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 xml:space="preserve">CONTRIBUTO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AMMESSO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CONTRIBUTO FINANZIATO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ESITO ISTRUTTORIA</w:t>
            </w:r>
          </w:p>
        </w:tc>
      </w:tr>
      <w:tr w:rsidR="00A02421" w:rsidRPr="00376C74" w:rsidTr="00B14626">
        <w:trPr>
          <w:trHeight w:val="1188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  <w:t>NAVIGLIO E FIUME S.R.L.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71046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8"/>
                <w:szCs w:val="18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8"/>
                <w:szCs w:val="18"/>
                <w:lang w:eastAsia="en-US"/>
              </w:rPr>
              <w:t>2.579,86 €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8"/>
                <w:szCs w:val="18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8"/>
                <w:szCs w:val="18"/>
                <w:lang w:eastAsia="en-US"/>
              </w:rPr>
              <w:t>2.579,86 €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8"/>
                <w:szCs w:val="18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8"/>
                <w:szCs w:val="18"/>
                <w:lang w:eastAsia="en-US"/>
              </w:rPr>
              <w:t>2.579,86 €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1188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  <w:t>SOCIETA' AGRICOLA FATTORIE GROTTAMIRANDA DI ANGELO E CAR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133210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8"/>
                <w:szCs w:val="18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8"/>
                <w:szCs w:val="18"/>
                <w:lang w:eastAsia="en-US"/>
              </w:rPr>
              <w:t>1.145,96 €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1.145,96 €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1.145,96 €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1534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  <w:t>NAVIGLIO E FIUME S.R.L.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71046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8"/>
                <w:szCs w:val="18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8"/>
                <w:szCs w:val="18"/>
                <w:lang w:eastAsia="en-US"/>
              </w:rPr>
              <w:t>2.500,00 €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2.420,14 €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2.420,14 €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1188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  <w:t>FLOWER SOUTH SOCIETA' AGRICOLA S.R.L.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156386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8"/>
                <w:szCs w:val="18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8"/>
                <w:szCs w:val="18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8"/>
                <w:szCs w:val="18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8"/>
                <w:szCs w:val="18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8"/>
                <w:szCs w:val="18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8"/>
                <w:szCs w:val="18"/>
                <w:lang w:eastAsia="en-US"/>
              </w:rPr>
              <w:t>5.000,00 €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1188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  <w:t>LA CUCINA DELLA NONNA DI PEPE MARIA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162742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8"/>
                <w:szCs w:val="18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8"/>
                <w:szCs w:val="18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8"/>
                <w:szCs w:val="18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8"/>
                <w:szCs w:val="18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8"/>
                <w:szCs w:val="18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8"/>
                <w:szCs w:val="18"/>
                <w:lang w:eastAsia="en-US"/>
              </w:rPr>
              <w:t>5.000,00 €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1188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  <w:t>LETERRE VIAGGI E TURISMO SOCIETA' IN ACCOMANDITA SEMPLICE DI ANNAMARIA LONGO &amp; C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128740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8"/>
                <w:szCs w:val="18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8"/>
                <w:szCs w:val="18"/>
                <w:lang w:eastAsia="en-US"/>
              </w:rPr>
              <w:t>1.625,45 €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8"/>
                <w:szCs w:val="18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8"/>
                <w:szCs w:val="18"/>
                <w:lang w:eastAsia="en-US"/>
              </w:rPr>
              <w:t>1.625,45 €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8"/>
                <w:szCs w:val="18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8"/>
                <w:szCs w:val="18"/>
                <w:lang w:eastAsia="en-US"/>
              </w:rPr>
              <w:t>1.625,45 €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1188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  <w:t>EURIMPIANTI S.</w:t>
            </w:r>
            <w:proofErr w:type="gramStart"/>
            <w:r w:rsidRPr="00376C74"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  <w:t>R.L</w:t>
            </w:r>
            <w:proofErr w:type="gramEnd"/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99490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1356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CFT S.R.L. "START-UP COSTITUITA A NORMA DELL'ART. 4, COMMA 10 BIS, DEL DECRETO L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163651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967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  <w:t>CDM TRASPORTI SOCIETA' COOPERATIVA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144211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8"/>
                <w:szCs w:val="18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8"/>
                <w:szCs w:val="18"/>
                <w:lang w:eastAsia="en-US"/>
              </w:rPr>
              <w:t>5.151,00 €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8"/>
                <w:szCs w:val="18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8"/>
                <w:szCs w:val="18"/>
                <w:lang w:eastAsia="en-US"/>
              </w:rPr>
              <w:t>1.790,00 €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8"/>
                <w:szCs w:val="18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8"/>
                <w:szCs w:val="18"/>
                <w:lang w:eastAsia="en-US"/>
              </w:rPr>
              <w:t>1.790,00 €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1162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  <w:t>R-QUADRO OTTICA DELLA DOTT.SSA RAFFAELLA RUSSO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160585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386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  <w:t>SEMERARO S.R.L.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123544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1162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BANTLAY SOCIETA' IN ACCOMANDITA SEMPLICE DI SALAMINA ANTONIO &amp; C.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133674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Arial" w:eastAsia="Calibri" w:hAnsi="Arial" w:cs="Arial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386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GRECO VITO ANTONIO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151025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609,67 €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595,99 €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595,99 €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1162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SOCIETA' AGRICOLA PEZZAVIVA NUOVA - SOCIETA' SEMPLICE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98741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3.453,46 €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3.453,46 €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386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LOCOROTONDO LUCIA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141384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1.961,92 €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461,92 €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461,92 €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386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AZZURRA S.R.L.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124323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3.037,21 €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3.037,21 €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3.037,21 €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1162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SOCIETA' AGRICOLA FATTORIE GROTTAMIRANDA DI ANGELO E CAR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133210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2.766,44 €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2.766,44 €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2.766,44 €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581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FRANTOIO OLEARIO CASSESE S.R.L.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104203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386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SASVA SRL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38338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2.297,12 €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2.297,12 €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386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CAROLILLO COSIMA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64411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1.990,00 €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1.990,00 €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1.990,00 €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386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GRECO VITO ANTONIO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151025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1.573,70 €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1.573,70 €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581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CAROLILLO COSIMA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64411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2.325,0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6</w:t>
            </w: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 xml:space="preserve">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2.325,06 €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2.325,06 €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581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AMICO EMANUELA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158358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1.768,98 €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1.768,98 €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1.768,98 €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775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MA.T.I. S.R.L MANUTENZIONI TECNICHE INDUSTRIALI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135056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775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AZIENDA AGRICOLA ANTONIO ROMANO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149531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1162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PEGASO SOCIETA' A RESPONSABILITA' LIMITATA SEMPLIFICATA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153326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2.763,44 €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2.763,44 €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2.763,44 €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581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CARPARELLI COSTRUZIONI S.R.L.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44798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581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ESSE.GI. SRL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110637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1742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LETERRE VIAGGI E TURISMO SOCIETA' IN ACCOMANDITA SEMPLICE DI ANNAMARIA LONGO &amp; C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128740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3.374,55 €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3.374,55 €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3.374,55 €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775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TABACCHERIA L'ABBATE DI NICOLA L'ABBATE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161593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775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CER &amp; BAC DI CERASINO GIUSEPPE S.N.C.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149850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€ 1.146,08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1.145,96 €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1.145,96 €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1394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  <w:szCs w:val="14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4"/>
                <w:szCs w:val="14"/>
                <w:lang w:eastAsia="en-US"/>
              </w:rPr>
              <w:t>ISTITUTO SCIENTIFICO BIOMEDICO EURO MEDITERRANEO IMPRESA SOCIALE SOCIETA CONSORT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104475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3.500,00 €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234,84 €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234,84 €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581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SER...VIZI PER L'AMBIENTE S.R.L.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158472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1356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SER DISTRIBUZIONI DI POMPEO MORFEO &amp; C. SOCIETA' IN ACCOMANDITA SEMPLICE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124895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1.146,80 €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1.146,80 €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1.146,80 €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386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M. &amp; C. S.R.L.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119505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775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MAI DIRE PIZZA DI SPINA COSIMO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108283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520,30 €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520,30 €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520,30 €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581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D'AMORE S.R.L.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140960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1162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OHANA SOCIETA' A RESPONSABILITA' LIMITATA SEMPLIFICATA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144778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1.459,00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1.459,00 €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1.459,00 €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775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INDUSTRIE OLEARIE F.LLI RUBINO S.P.A.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133956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1550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SHOP UNIPERSONALE S.R.L.S. SOCIETA' A RESPONSABILITA' LIMITATASEMPLIFICATA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144304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772,00 €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772,00 €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772,00 €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1550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SHOP UNIPERSONALE S.R.L.S. SOCIETA' A RESPONSABILITA' LIMITATASEMPLIFICATA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144304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1.905,00 €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1.587,32 €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1.587,32 €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386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PM2 SRL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150875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386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CACCIOPPOLI GIUSEPPE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55429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1.420,00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1.420,00 €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1.420,00 €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1162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AZIENDA AGRICOLA SAN MARTINO DI SANASI RAFFAELE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121293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949,84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949,84 €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949,84 €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1162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SOCIETA' AGRICOLA PEZZAVIVA NUOVA - SOCIETA' SEMPLICE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98741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1.546,54 €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1.546,54 €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1.546,54 €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1162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CENTRO DI RICERCHE EUROPEO DI TECNOLOGIE DESIGN E MATERIALI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73007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2025" w:type="dxa"/>
          </w:tcPr>
          <w:p w:rsidR="00A02421" w:rsidRPr="00BB264F" w:rsidRDefault="00A02421" w:rsidP="00B14626">
            <w:r w:rsidRPr="00BB264F">
              <w:t>POSITIVO/ LIQUIDABILE</w:t>
            </w:r>
          </w:p>
        </w:tc>
      </w:tr>
      <w:tr w:rsidR="00A02421" w:rsidRPr="00376C74" w:rsidTr="00B14626">
        <w:trPr>
          <w:trHeight w:val="775"/>
          <w:jc w:val="center"/>
        </w:trPr>
        <w:tc>
          <w:tcPr>
            <w:tcW w:w="641" w:type="dxa"/>
          </w:tcPr>
          <w:p w:rsidR="00A02421" w:rsidRPr="00376C74" w:rsidRDefault="00A02421" w:rsidP="00A024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NOVIMEC SOCIETA' COOPERATIVA</w:t>
            </w:r>
          </w:p>
        </w:tc>
        <w:tc>
          <w:tcPr>
            <w:tcW w:w="932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145902</w:t>
            </w:r>
          </w:p>
        </w:tc>
        <w:tc>
          <w:tcPr>
            <w:tcW w:w="1046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376C74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</w:pPr>
            <w:r w:rsidRPr="00376C74">
              <w:rPr>
                <w:rFonts w:ascii="Calibri" w:eastAsia="Calibri" w:hAnsi="Calibri" w:cs="Calibri"/>
                <w:color w:val="333333"/>
                <w:sz w:val="16"/>
                <w:szCs w:val="16"/>
                <w:lang w:eastAsia="en-US"/>
              </w:rPr>
              <w:t>5.000,00 €</w:t>
            </w:r>
          </w:p>
        </w:tc>
        <w:tc>
          <w:tcPr>
            <w:tcW w:w="1874" w:type="dxa"/>
          </w:tcPr>
          <w:p w:rsidR="00A02421" w:rsidRPr="001E5AD8" w:rsidRDefault="00A02421" w:rsidP="00B146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1E5A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2.563,88 €</w:t>
            </w:r>
          </w:p>
        </w:tc>
        <w:tc>
          <w:tcPr>
            <w:tcW w:w="2025" w:type="dxa"/>
          </w:tcPr>
          <w:p w:rsidR="00A02421" w:rsidRPr="00EA03C1" w:rsidRDefault="00A02421" w:rsidP="00B14626">
            <w:pPr>
              <w:rPr>
                <w:color w:val="FF0000"/>
              </w:rPr>
            </w:pPr>
            <w:r w:rsidRPr="00EA03C1">
              <w:rPr>
                <w:color w:val="FF0000"/>
              </w:rPr>
              <w:t>POSITIVO/ LIQUIDABILE PARZIALMENTE</w:t>
            </w:r>
            <w:r>
              <w:rPr>
                <w:color w:val="FF0000"/>
              </w:rPr>
              <w:t xml:space="preserve"> PER ESAURIMENTO DEL FONDO</w:t>
            </w:r>
          </w:p>
        </w:tc>
      </w:tr>
    </w:tbl>
    <w:p w:rsidR="00C56C60" w:rsidRDefault="00C56C60">
      <w:bookmarkStart w:id="0" w:name="_GoBack"/>
      <w:bookmarkEnd w:id="0"/>
    </w:p>
    <w:sectPr w:rsidR="00C56C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92A6F"/>
    <w:multiLevelType w:val="hybridMultilevel"/>
    <w:tmpl w:val="DEDA0946"/>
    <w:lvl w:ilvl="0" w:tplc="00000004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21"/>
    <w:rsid w:val="00857AD9"/>
    <w:rsid w:val="00A02421"/>
    <w:rsid w:val="00C5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8B0A3-8F0B-4BDF-AAE2-8EDBA36E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mariella.palmieri</dc:creator>
  <cp:keywords/>
  <dc:description/>
  <cp:lastModifiedBy>mariella.palmieri</cp:lastModifiedBy>
  <cp:revision>3</cp:revision>
  <dcterms:created xsi:type="dcterms:W3CDTF">2022-05-24T09:47:00Z</dcterms:created>
  <dcterms:modified xsi:type="dcterms:W3CDTF">2022-05-24T09:52:00Z</dcterms:modified>
</cp:coreProperties>
</file>