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8"/>
        <w:gridCol w:w="3116"/>
      </w:tblGrid>
      <w:tr w:rsidR="003A0E61" w14:paraId="067E0BD9" w14:textId="77777777" w:rsidTr="001D7E6F">
        <w:tc>
          <w:tcPr>
            <w:tcW w:w="3402" w:type="dxa"/>
            <w:hideMark/>
          </w:tcPr>
          <w:p w14:paraId="604D8C74" w14:textId="77777777" w:rsidR="003A0E61" w:rsidRDefault="003A0E61" w:rsidP="001D7E6F">
            <w:pPr>
              <w:pStyle w:val="Titolo1"/>
              <w:spacing w:before="213"/>
              <w:ind w:left="-818" w:right="-1" w:hanging="142"/>
              <w:outlineLvl w:val="0"/>
              <w:rPr>
                <w:sz w:val="4"/>
                <w:szCs w:val="4"/>
              </w:rPr>
            </w:pPr>
            <w:r>
              <w:rPr>
                <w:noProof/>
              </w:rPr>
              <w:drawing>
                <wp:anchor distT="0" distB="0" distL="114300" distR="114300" simplePos="0" relativeHeight="251662848" behindDoc="1" locked="0" layoutInCell="1" allowOverlap="1" wp14:anchorId="2C9935A9" wp14:editId="0CAC6638">
                  <wp:simplePos x="0" y="0"/>
                  <wp:positionH relativeFrom="column">
                    <wp:posOffset>216535</wp:posOffset>
                  </wp:positionH>
                  <wp:positionV relativeFrom="paragraph">
                    <wp:posOffset>168275</wp:posOffset>
                  </wp:positionV>
                  <wp:extent cx="1685925" cy="426720"/>
                  <wp:effectExtent l="0" t="0" r="9525" b="0"/>
                  <wp:wrapTopAndBottom/>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3688" w:type="dxa"/>
            <w:hideMark/>
          </w:tcPr>
          <w:p w14:paraId="1A1221A6" w14:textId="77777777" w:rsidR="003A0E61" w:rsidRDefault="003A0E61" w:rsidP="001D7E6F">
            <w:pPr>
              <w:pStyle w:val="Titolo1"/>
              <w:spacing w:before="213"/>
              <w:ind w:right="-1"/>
              <w:outlineLvl w:val="0"/>
              <w:rPr>
                <w:sz w:val="4"/>
                <w:szCs w:val="4"/>
              </w:rPr>
            </w:pPr>
            <w:r>
              <w:rPr>
                <w:rFonts w:asciiTheme="majorHAnsi" w:hAnsiTheme="majorHAnsi" w:cstheme="majorBidi"/>
                <w:noProof/>
                <w:color w:val="2F5496" w:themeColor="accent1" w:themeShade="BF"/>
              </w:rPr>
              <w:drawing>
                <wp:anchor distT="0" distB="0" distL="114300" distR="114300" simplePos="0" relativeHeight="251663872" behindDoc="0" locked="0" layoutInCell="1" allowOverlap="1" wp14:anchorId="4CDA334E" wp14:editId="69EF23AE">
                  <wp:simplePos x="0" y="0"/>
                  <wp:positionH relativeFrom="column">
                    <wp:posOffset>-635</wp:posOffset>
                  </wp:positionH>
                  <wp:positionV relativeFrom="paragraph">
                    <wp:posOffset>139700</wp:posOffset>
                  </wp:positionV>
                  <wp:extent cx="2076450" cy="600075"/>
                  <wp:effectExtent l="0" t="0" r="0" b="9525"/>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3116" w:type="dxa"/>
            <w:hideMark/>
          </w:tcPr>
          <w:p w14:paraId="44A1992C" w14:textId="77777777" w:rsidR="003A0E61" w:rsidRDefault="003A0E61" w:rsidP="001D7E6F">
            <w:pPr>
              <w:pStyle w:val="Titolo1"/>
              <w:spacing w:before="213"/>
              <w:ind w:right="-1"/>
              <w:outlineLvl w:val="0"/>
              <w:rPr>
                <w:sz w:val="4"/>
                <w:szCs w:val="4"/>
              </w:rPr>
            </w:pPr>
            <w:r>
              <w:rPr>
                <w:rFonts w:asciiTheme="majorHAnsi" w:hAnsiTheme="majorHAnsi" w:cstheme="majorBidi"/>
                <w:noProof/>
                <w:color w:val="2F5496" w:themeColor="accent1" w:themeShade="BF"/>
              </w:rPr>
              <w:drawing>
                <wp:anchor distT="0" distB="0" distL="114300" distR="114300" simplePos="0" relativeHeight="251664896" behindDoc="0" locked="0" layoutInCell="1" allowOverlap="1" wp14:anchorId="1638BD14" wp14:editId="19BA6D34">
                  <wp:simplePos x="0" y="0"/>
                  <wp:positionH relativeFrom="column">
                    <wp:posOffset>143510</wp:posOffset>
                  </wp:positionH>
                  <wp:positionV relativeFrom="paragraph">
                    <wp:posOffset>130175</wp:posOffset>
                  </wp:positionV>
                  <wp:extent cx="1524000" cy="528955"/>
                  <wp:effectExtent l="0" t="0" r="0" b="4445"/>
                  <wp:wrapTopAndBottom/>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28955"/>
                          </a:xfrm>
                          <a:prstGeom prst="rect">
                            <a:avLst/>
                          </a:prstGeom>
                          <a:noFill/>
                        </pic:spPr>
                      </pic:pic>
                    </a:graphicData>
                  </a:graphic>
                  <wp14:sizeRelH relativeFrom="page">
                    <wp14:pctWidth>0</wp14:pctWidth>
                  </wp14:sizeRelH>
                  <wp14:sizeRelV relativeFrom="page">
                    <wp14:pctHeight>0</wp14:pctHeight>
                  </wp14:sizeRelV>
                </wp:anchor>
              </w:drawing>
            </w:r>
          </w:p>
        </w:tc>
      </w:tr>
    </w:tbl>
    <w:p w14:paraId="2FF3DA6C" w14:textId="3517776E" w:rsidR="00165E98" w:rsidRPr="00807D9A" w:rsidRDefault="00165E98" w:rsidP="002B7489">
      <w:pPr>
        <w:tabs>
          <w:tab w:val="left" w:pos="3290"/>
        </w:tabs>
        <w:ind w:left="567" w:right="17"/>
        <w:rPr>
          <w:rFonts w:ascii="Times New Roman" w:hAnsi="Times New Roman" w:cs="Times New Roman"/>
        </w:rPr>
      </w:pPr>
      <w:r w:rsidRPr="00807D9A">
        <w:rPr>
          <w:rFonts w:ascii="Times New Roman" w:hAnsi="Times New Roman" w:cs="Times New Roman"/>
          <w:position w:val="33"/>
        </w:rPr>
        <w:tab/>
      </w:r>
    </w:p>
    <w:p w14:paraId="670072FB" w14:textId="77777777" w:rsidR="002E5786" w:rsidRPr="00807D9A" w:rsidRDefault="002E5786" w:rsidP="002B7489">
      <w:pPr>
        <w:pStyle w:val="Corpotesto"/>
        <w:ind w:left="567" w:right="17"/>
        <w:rPr>
          <w:rFonts w:ascii="Times New Roman" w:hAnsi="Times New Roman" w:cs="Times New Roman"/>
        </w:rPr>
      </w:pPr>
    </w:p>
    <w:p w14:paraId="32094568" w14:textId="77777777" w:rsidR="00165E98" w:rsidRPr="00807D9A" w:rsidRDefault="00165E98" w:rsidP="00807D9A">
      <w:pPr>
        <w:pStyle w:val="Titolo1"/>
        <w:ind w:left="851" w:right="300"/>
        <w:rPr>
          <w:rFonts w:ascii="Times New Roman" w:hAnsi="Times New Roman" w:cs="Times New Roman"/>
          <w:color w:val="0070C0"/>
          <w:sz w:val="30"/>
          <w:szCs w:val="30"/>
        </w:rPr>
      </w:pPr>
      <w:r w:rsidRPr="00807D9A">
        <w:rPr>
          <w:rFonts w:ascii="Times New Roman" w:hAnsi="Times New Roman" w:cs="Times New Roman"/>
          <w:color w:val="0070C0"/>
          <w:sz w:val="30"/>
          <w:szCs w:val="30"/>
        </w:rPr>
        <w:t>Premio delle Camere di commercio “Storie di alternanza”</w:t>
      </w:r>
    </w:p>
    <w:p w14:paraId="28B868F2" w14:textId="32F758DA" w:rsidR="00165E98" w:rsidRPr="00807D9A" w:rsidRDefault="00165E98" w:rsidP="002B7489">
      <w:pPr>
        <w:ind w:left="851" w:right="300"/>
        <w:jc w:val="center"/>
        <w:rPr>
          <w:rFonts w:ascii="Times New Roman" w:hAnsi="Times New Roman" w:cs="Times New Roman"/>
          <w:b/>
          <w:color w:val="0070C0"/>
          <w:sz w:val="30"/>
          <w:szCs w:val="30"/>
        </w:rPr>
      </w:pPr>
      <w:r w:rsidRPr="00807D9A">
        <w:rPr>
          <w:rFonts w:ascii="Times New Roman" w:hAnsi="Times New Roman" w:cs="Times New Roman"/>
          <w:b/>
          <w:color w:val="0070C0"/>
          <w:sz w:val="30"/>
          <w:szCs w:val="30"/>
        </w:rPr>
        <w:t>IV Edizione – a.</w:t>
      </w:r>
      <w:r w:rsidR="005247EA" w:rsidRPr="00807D9A">
        <w:rPr>
          <w:rFonts w:ascii="Times New Roman" w:hAnsi="Times New Roman" w:cs="Times New Roman"/>
          <w:b/>
          <w:color w:val="0070C0"/>
          <w:sz w:val="30"/>
          <w:szCs w:val="30"/>
        </w:rPr>
        <w:t xml:space="preserve"> </w:t>
      </w:r>
      <w:r w:rsidRPr="00807D9A">
        <w:rPr>
          <w:rFonts w:ascii="Times New Roman" w:hAnsi="Times New Roman" w:cs="Times New Roman"/>
          <w:b/>
          <w:color w:val="0070C0"/>
          <w:sz w:val="30"/>
          <w:szCs w:val="30"/>
        </w:rPr>
        <w:t>s. 2020/2021</w:t>
      </w:r>
    </w:p>
    <w:p w14:paraId="459ECE4D" w14:textId="77777777" w:rsidR="00165E98" w:rsidRPr="00807D9A" w:rsidRDefault="00165E98" w:rsidP="00807D9A">
      <w:pPr>
        <w:pStyle w:val="Corpotesto"/>
        <w:ind w:left="851" w:right="300"/>
        <w:jc w:val="center"/>
        <w:rPr>
          <w:rFonts w:ascii="Times New Roman" w:hAnsi="Times New Roman" w:cs="Times New Roman"/>
          <w:bCs/>
          <w:color w:val="0070C0"/>
          <w:sz w:val="30"/>
          <w:szCs w:val="30"/>
        </w:rPr>
      </w:pPr>
    </w:p>
    <w:p w14:paraId="785D3743" w14:textId="165A8388" w:rsidR="00165E98" w:rsidRDefault="00165E98" w:rsidP="002B7489">
      <w:pPr>
        <w:pStyle w:val="Titolo1"/>
        <w:ind w:left="851" w:right="300"/>
        <w:rPr>
          <w:rFonts w:ascii="Times New Roman" w:hAnsi="Times New Roman" w:cs="Times New Roman"/>
          <w:smallCaps/>
          <w:sz w:val="30"/>
          <w:szCs w:val="30"/>
        </w:rPr>
      </w:pPr>
      <w:r w:rsidRPr="00807D9A">
        <w:rPr>
          <w:rFonts w:ascii="Times New Roman" w:hAnsi="Times New Roman" w:cs="Times New Roman"/>
          <w:smallCaps/>
          <w:sz w:val="30"/>
          <w:szCs w:val="30"/>
        </w:rPr>
        <w:t>Regolamento</w:t>
      </w:r>
    </w:p>
    <w:p w14:paraId="2974ADAF" w14:textId="33BBA0AC" w:rsidR="003A0E61" w:rsidRPr="00B2518B" w:rsidRDefault="003A0E61" w:rsidP="002B7489">
      <w:pPr>
        <w:pStyle w:val="Titolo1"/>
        <w:ind w:left="851" w:right="300"/>
        <w:rPr>
          <w:rFonts w:ascii="Times New Roman" w:hAnsi="Times New Roman" w:cs="Times New Roman"/>
          <w:smallCaps/>
          <w:sz w:val="20"/>
          <w:szCs w:val="20"/>
        </w:rPr>
      </w:pPr>
      <w:bookmarkStart w:id="0" w:name="_GoBack"/>
      <w:r w:rsidRPr="00B2518B">
        <w:rPr>
          <w:rFonts w:ascii="Times New Roman" w:hAnsi="Times New Roman" w:cs="Times New Roman"/>
          <w:smallCaps/>
          <w:sz w:val="20"/>
          <w:szCs w:val="20"/>
        </w:rPr>
        <w:t>versione aggiornata con d</w:t>
      </w:r>
      <w:r w:rsidR="00B2518B" w:rsidRPr="00B2518B">
        <w:rPr>
          <w:rFonts w:ascii="Times New Roman" w:hAnsi="Times New Roman" w:cs="Times New Roman"/>
          <w:smallCaps/>
          <w:sz w:val="20"/>
          <w:szCs w:val="20"/>
        </w:rPr>
        <w:t xml:space="preserve">eterminazione </w:t>
      </w:r>
      <w:r w:rsidRPr="00B2518B">
        <w:rPr>
          <w:rFonts w:ascii="Times New Roman" w:hAnsi="Times New Roman" w:cs="Times New Roman"/>
          <w:smallCaps/>
          <w:sz w:val="20"/>
          <w:szCs w:val="20"/>
        </w:rPr>
        <w:t>c</w:t>
      </w:r>
      <w:r w:rsidR="00B2518B" w:rsidRPr="00B2518B">
        <w:rPr>
          <w:rFonts w:ascii="Times New Roman" w:hAnsi="Times New Roman" w:cs="Times New Roman"/>
          <w:smallCaps/>
          <w:sz w:val="20"/>
          <w:szCs w:val="20"/>
        </w:rPr>
        <w:t xml:space="preserve">ommissariale n. 6/2021 </w:t>
      </w:r>
      <w:r w:rsidRPr="00B2518B">
        <w:rPr>
          <w:rFonts w:ascii="Times New Roman" w:hAnsi="Times New Roman" w:cs="Times New Roman"/>
          <w:smallCaps/>
          <w:sz w:val="20"/>
          <w:szCs w:val="20"/>
        </w:rPr>
        <w:t xml:space="preserve">  </w:t>
      </w:r>
    </w:p>
    <w:p w14:paraId="2B1DF6A2" w14:textId="77777777" w:rsidR="00165E98" w:rsidRPr="00B2518B" w:rsidRDefault="00165E98" w:rsidP="002B7489">
      <w:pPr>
        <w:pStyle w:val="Corpotesto"/>
        <w:ind w:left="851" w:right="300"/>
        <w:jc w:val="center"/>
        <w:rPr>
          <w:rFonts w:ascii="Times New Roman" w:hAnsi="Times New Roman" w:cs="Times New Roman"/>
          <w:b/>
          <w:sz w:val="20"/>
          <w:szCs w:val="20"/>
        </w:rPr>
      </w:pPr>
    </w:p>
    <w:bookmarkEnd w:id="0"/>
    <w:p w14:paraId="378B70E8" w14:textId="77777777" w:rsidR="00165E98" w:rsidRPr="00807D9A" w:rsidRDefault="00165E98" w:rsidP="002B7489">
      <w:pPr>
        <w:pStyle w:val="Corpotesto"/>
        <w:ind w:left="851" w:right="300"/>
        <w:jc w:val="center"/>
        <w:rPr>
          <w:rFonts w:ascii="Times New Roman" w:hAnsi="Times New Roman" w:cs="Times New Roman"/>
          <w:b/>
        </w:rPr>
      </w:pPr>
    </w:p>
    <w:p w14:paraId="7B7735C4" w14:textId="77777777" w:rsidR="00165E98" w:rsidRPr="00807D9A" w:rsidRDefault="00165E98" w:rsidP="002B7489">
      <w:pPr>
        <w:pStyle w:val="Titolo2"/>
        <w:ind w:left="851" w:right="300" w:hanging="5"/>
        <w:jc w:val="center"/>
        <w:rPr>
          <w:rFonts w:ascii="Times New Roman" w:hAnsi="Times New Roman" w:cs="Times New Roman"/>
          <w:smallCaps/>
          <w:color w:val="0070C0"/>
        </w:rPr>
      </w:pPr>
      <w:r w:rsidRPr="00807D9A">
        <w:rPr>
          <w:rFonts w:ascii="Times New Roman" w:hAnsi="Times New Roman" w:cs="Times New Roman"/>
          <w:smallCaps/>
          <w:color w:val="0070C0"/>
        </w:rPr>
        <w:t xml:space="preserve">Articolo 1 </w:t>
      </w:r>
    </w:p>
    <w:p w14:paraId="275696F7" w14:textId="77777777" w:rsidR="00165E98" w:rsidRPr="00807D9A" w:rsidRDefault="00165E98" w:rsidP="002B7489">
      <w:pPr>
        <w:pStyle w:val="Titolo2"/>
        <w:ind w:left="851" w:right="300" w:hanging="5"/>
        <w:jc w:val="center"/>
        <w:rPr>
          <w:rFonts w:ascii="Times New Roman" w:hAnsi="Times New Roman" w:cs="Times New Roman"/>
          <w:smallCaps/>
        </w:rPr>
      </w:pPr>
      <w:r w:rsidRPr="00807D9A">
        <w:rPr>
          <w:rFonts w:ascii="Times New Roman" w:hAnsi="Times New Roman" w:cs="Times New Roman"/>
          <w:smallCaps/>
        </w:rPr>
        <w:t>Descrizione e</w:t>
      </w:r>
      <w:r w:rsidRPr="00807D9A">
        <w:rPr>
          <w:rFonts w:ascii="Times New Roman" w:hAnsi="Times New Roman" w:cs="Times New Roman"/>
          <w:smallCaps/>
          <w:spacing w:val="-7"/>
        </w:rPr>
        <w:t xml:space="preserve"> </w:t>
      </w:r>
      <w:r w:rsidRPr="00807D9A">
        <w:rPr>
          <w:rFonts w:ascii="Times New Roman" w:hAnsi="Times New Roman" w:cs="Times New Roman"/>
          <w:smallCaps/>
        </w:rPr>
        <w:t>Finalità</w:t>
      </w:r>
    </w:p>
    <w:p w14:paraId="3FEA57D3" w14:textId="77777777" w:rsidR="00165E98" w:rsidRPr="00807D9A" w:rsidRDefault="00165E98" w:rsidP="002B7489">
      <w:pPr>
        <w:pStyle w:val="Corpotesto"/>
        <w:ind w:left="851" w:right="300"/>
        <w:jc w:val="both"/>
        <w:rPr>
          <w:rFonts w:ascii="Times New Roman" w:hAnsi="Times New Roman" w:cs="Times New Roman"/>
          <w:b/>
        </w:rPr>
      </w:pPr>
    </w:p>
    <w:p w14:paraId="1C38082E" w14:textId="50C28E20"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Il </w:t>
      </w:r>
      <w:r w:rsidRPr="00807D9A">
        <w:rPr>
          <w:rFonts w:ascii="Times New Roman" w:hAnsi="Times New Roman" w:cs="Times New Roman"/>
          <w:b/>
        </w:rPr>
        <w:t xml:space="preserve">Premio </w:t>
      </w:r>
      <w:r w:rsidRPr="00807D9A">
        <w:rPr>
          <w:rFonts w:ascii="Times New Roman" w:hAnsi="Times New Roman" w:cs="Times New Roman"/>
        </w:rPr>
        <w:t>“</w:t>
      </w:r>
      <w:r w:rsidRPr="00807D9A">
        <w:rPr>
          <w:rFonts w:ascii="Times New Roman" w:hAnsi="Times New Roman" w:cs="Times New Roman"/>
          <w:b/>
        </w:rPr>
        <w:t>Storie di alternanza</w:t>
      </w:r>
      <w:r w:rsidRPr="00807D9A">
        <w:rPr>
          <w:rFonts w:ascii="Times New Roman" w:hAnsi="Times New Roman" w:cs="Times New Roman"/>
        </w:rPr>
        <w:t xml:space="preserve">” è un’iniziativa promossa dalle </w:t>
      </w:r>
      <w:r w:rsidRPr="00807D9A">
        <w:rPr>
          <w:rFonts w:ascii="Times New Roman" w:hAnsi="Times New Roman" w:cs="Times New Roman"/>
          <w:b/>
        </w:rPr>
        <w:t xml:space="preserve">Camere di commercio italiane e da Unioncamere </w:t>
      </w:r>
      <w:r w:rsidRPr="00807D9A">
        <w:rPr>
          <w:rFonts w:ascii="Times New Roman" w:hAnsi="Times New Roman" w:cs="Times New Roman"/>
        </w:rPr>
        <w:t xml:space="preserve">con l’obiettivo di valorizzare e dare visibilità a </w:t>
      </w:r>
      <w:r w:rsidRPr="00807D9A">
        <w:rPr>
          <w:rFonts w:ascii="Times New Roman" w:hAnsi="Times New Roman" w:cs="Times New Roman"/>
          <w:b/>
        </w:rPr>
        <w:t xml:space="preserve">racconti </w:t>
      </w:r>
      <w:r w:rsidRPr="00807D9A">
        <w:rPr>
          <w:rFonts w:ascii="Times New Roman" w:hAnsi="Times New Roman" w:cs="Times New Roman"/>
        </w:rPr>
        <w:t xml:space="preserve">di </w:t>
      </w:r>
      <w:r w:rsidRPr="00807D9A">
        <w:rPr>
          <w:rFonts w:ascii="Times New Roman" w:hAnsi="Times New Roman" w:cs="Times New Roman"/>
          <w:b/>
        </w:rPr>
        <w:t>alterna</w:t>
      </w:r>
      <w:r w:rsidRPr="00807D9A">
        <w:rPr>
          <w:rFonts w:ascii="Times New Roman" w:hAnsi="Times New Roman" w:cs="Times New Roman"/>
          <w:b/>
          <w:bCs/>
        </w:rPr>
        <w:t xml:space="preserve">nza </w:t>
      </w:r>
      <w:r w:rsidRPr="00807D9A">
        <w:rPr>
          <w:rFonts w:ascii="Times New Roman" w:hAnsi="Times New Roman" w:cs="Times New Roman"/>
        </w:rPr>
        <w:t xml:space="preserve">realizzati nell’ambito di percorsi di formazione </w:t>
      </w:r>
      <w:r w:rsidRPr="00807D9A">
        <w:rPr>
          <w:rFonts w:ascii="Times New Roman" w:hAnsi="Times New Roman" w:cs="Times New Roman"/>
          <w:b/>
          <w:bCs/>
        </w:rPr>
        <w:t>ITS</w:t>
      </w:r>
      <w:r w:rsidRPr="00807D9A">
        <w:rPr>
          <w:rFonts w:ascii="Times New Roman" w:hAnsi="Times New Roman" w:cs="Times New Roman"/>
        </w:rPr>
        <w:t xml:space="preserve">, di </w:t>
      </w:r>
      <w:r w:rsidRPr="00807D9A">
        <w:rPr>
          <w:rFonts w:ascii="Times New Roman" w:hAnsi="Times New Roman" w:cs="Times New Roman"/>
          <w:b/>
          <w:bCs/>
        </w:rPr>
        <w:t>percorsi duali</w:t>
      </w:r>
      <w:r w:rsidRPr="00807D9A">
        <w:rPr>
          <w:rFonts w:ascii="Times New Roman" w:hAnsi="Times New Roman" w:cs="Times New Roman"/>
        </w:rPr>
        <w:t xml:space="preserve"> </w:t>
      </w:r>
      <w:r w:rsidRPr="00807D9A">
        <w:rPr>
          <w:rFonts w:ascii="Times New Roman" w:hAnsi="Times New Roman" w:cs="Times New Roman"/>
          <w:bCs/>
        </w:rPr>
        <w:t xml:space="preserve">(comprendente la cd. “alternanza rafforzata” e l’apprendistato) </w:t>
      </w:r>
      <w:r w:rsidRPr="00807D9A">
        <w:rPr>
          <w:rFonts w:ascii="Times New Roman" w:hAnsi="Times New Roman" w:cs="Times New Roman"/>
        </w:rPr>
        <w:t>o di</w:t>
      </w:r>
      <w:r w:rsidRPr="00807D9A">
        <w:rPr>
          <w:rFonts w:ascii="Times New Roman" w:hAnsi="Times New Roman" w:cs="Times New Roman"/>
          <w:b/>
          <w:bCs/>
        </w:rPr>
        <w:t xml:space="preserve"> </w:t>
      </w:r>
      <w:r w:rsidRPr="00807D9A">
        <w:rPr>
          <w:rFonts w:ascii="Times New Roman" w:hAnsi="Times New Roman" w:cs="Times New Roman"/>
          <w:b/>
        </w:rPr>
        <w:t>Percorsi per le Competenze Trasversali e per l’Orientamento</w:t>
      </w:r>
      <w:r w:rsidRPr="00807D9A">
        <w:rPr>
          <w:rFonts w:ascii="Times New Roman" w:hAnsi="Times New Roman" w:cs="Times New Roman"/>
          <w:bCs/>
        </w:rPr>
        <w:t xml:space="preserve"> (PCTO),</w:t>
      </w:r>
      <w:r w:rsidRPr="00807D9A">
        <w:rPr>
          <w:rFonts w:ascii="Times New Roman" w:hAnsi="Times New Roman" w:cs="Times New Roman"/>
        </w:rPr>
        <w:t xml:space="preserve"> elaborati e realizzati con il contributo di docenti, studenti e giovani in apprendistato degli Istituti Tecnici Superiori, degli Istituti scolastici italiani del secondo ciclo di istruzione e formazione e dei Centri di formazione professionale, con la collaborazione dei tutor esterni/aziendali. </w:t>
      </w:r>
    </w:p>
    <w:p w14:paraId="2C9E8DFA" w14:textId="77777777" w:rsidR="00165E98" w:rsidRPr="00807D9A" w:rsidRDefault="00165E98" w:rsidP="00807D9A">
      <w:pPr>
        <w:pStyle w:val="Corpotesto"/>
        <w:ind w:left="851" w:right="300"/>
        <w:jc w:val="both"/>
        <w:rPr>
          <w:rFonts w:ascii="Times New Roman" w:hAnsi="Times New Roman" w:cs="Times New Roman"/>
        </w:rPr>
      </w:pPr>
    </w:p>
    <w:p w14:paraId="59B96B50" w14:textId="77777777" w:rsidR="00165E98" w:rsidRPr="00CA1727"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 xml:space="preserve">L’iniziativa, giunta alla IV edizione e </w:t>
      </w:r>
      <w:r w:rsidRPr="00CA1727">
        <w:rPr>
          <w:rFonts w:ascii="Times New Roman" w:hAnsi="Times New Roman" w:cs="Times New Roman"/>
        </w:rPr>
        <w:t xml:space="preserve">realizzata nell’ambito della attività previste dalla </w:t>
      </w:r>
      <w:r w:rsidRPr="00CA1727">
        <w:rPr>
          <w:rFonts w:ascii="Times New Roman" w:hAnsi="Times New Roman" w:cs="Times New Roman"/>
          <w:b/>
          <w:bCs/>
        </w:rPr>
        <w:t xml:space="preserve">Legge n. 580 </w:t>
      </w:r>
      <w:r w:rsidRPr="00CA1727">
        <w:rPr>
          <w:rFonts w:ascii="Times New Roman" w:hAnsi="Times New Roman" w:cs="Times New Roman"/>
        </w:rPr>
        <w:t>del</w:t>
      </w:r>
      <w:r w:rsidRPr="00CA1727">
        <w:rPr>
          <w:rFonts w:ascii="Times New Roman" w:hAnsi="Times New Roman" w:cs="Times New Roman"/>
          <w:b/>
          <w:bCs/>
        </w:rPr>
        <w:t xml:space="preserve"> 29 dicembre 1993</w:t>
      </w:r>
      <w:r w:rsidRPr="00CA1727">
        <w:rPr>
          <w:rFonts w:ascii="Times New Roman" w:hAnsi="Times New Roman" w:cs="Times New Roman"/>
        </w:rPr>
        <w:t xml:space="preserve"> sul riordinamento delle Camere di commercio</w:t>
      </w:r>
      <w:r w:rsidRPr="00CA1727">
        <w:rPr>
          <w:rStyle w:val="Rimandonotaapidipagina"/>
          <w:rFonts w:ascii="Times New Roman" w:hAnsi="Times New Roman" w:cs="Times New Roman"/>
        </w:rPr>
        <w:footnoteReference w:id="1"/>
      </w:r>
      <w:r w:rsidRPr="00CA1727">
        <w:rPr>
          <w:rFonts w:ascii="Times New Roman" w:hAnsi="Times New Roman" w:cs="Times New Roman"/>
        </w:rPr>
        <w:t xml:space="preserve"> e </w:t>
      </w:r>
      <w:bookmarkStart w:id="1" w:name="_Hlk65057169"/>
      <w:r w:rsidRPr="00CA1727">
        <w:rPr>
          <w:rFonts w:ascii="Times New Roman" w:hAnsi="Times New Roman" w:cs="Times New Roman"/>
        </w:rPr>
        <w:t xml:space="preserve">dal </w:t>
      </w:r>
      <w:r w:rsidRPr="00CA1727">
        <w:rPr>
          <w:rFonts w:ascii="Times New Roman" w:hAnsi="Times New Roman" w:cs="Times New Roman"/>
          <w:b/>
          <w:bCs/>
        </w:rPr>
        <w:t xml:space="preserve">D.M. n. 277 </w:t>
      </w:r>
      <w:r w:rsidRPr="00CA1727">
        <w:rPr>
          <w:rFonts w:ascii="Times New Roman" w:hAnsi="Times New Roman" w:cs="Times New Roman"/>
        </w:rPr>
        <w:t>del</w:t>
      </w:r>
      <w:r w:rsidRPr="00CA1727">
        <w:rPr>
          <w:rFonts w:ascii="Times New Roman" w:hAnsi="Times New Roman" w:cs="Times New Roman"/>
          <w:b/>
          <w:bCs/>
        </w:rPr>
        <w:t xml:space="preserve"> 7 marzo 2019</w:t>
      </w:r>
      <w:bookmarkEnd w:id="1"/>
      <w:r w:rsidRPr="00CA1727">
        <w:rPr>
          <w:rStyle w:val="Rimandonotaapidipagina"/>
          <w:rFonts w:ascii="Times New Roman" w:hAnsi="Times New Roman" w:cs="Times New Roman"/>
        </w:rPr>
        <w:footnoteReference w:id="2"/>
      </w:r>
      <w:r w:rsidRPr="00CA1727">
        <w:rPr>
          <w:rFonts w:ascii="Times New Roman" w:hAnsi="Times New Roman" w:cs="Times New Roman"/>
        </w:rPr>
        <w:t xml:space="preserve"> che ridefinisce i servizi delle Camere di commercio, mira a valorizzare la qualità e l'efficacia dell’azione formativa nelle esperienze di transizione tra scuola e lavoro. </w:t>
      </w:r>
    </w:p>
    <w:p w14:paraId="3956BE72" w14:textId="77777777" w:rsidR="00165E98" w:rsidRPr="00807D9A" w:rsidRDefault="00165E98" w:rsidP="002B7489">
      <w:pPr>
        <w:pStyle w:val="Corpotesto"/>
        <w:ind w:left="851" w:right="300"/>
        <w:jc w:val="both"/>
        <w:rPr>
          <w:rFonts w:ascii="Times New Roman" w:hAnsi="Times New Roman" w:cs="Times New Roman"/>
        </w:rPr>
      </w:pPr>
    </w:p>
    <w:p w14:paraId="4FD4E1D9" w14:textId="3FD02AF5"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 xml:space="preserve">Questi percorsi formativi, realizzati con le imprese e gli altri Enti coinvolti, diventano un’esperienza maggiormente significativa per gli studenti e, più in generale, per i giovani, attraverso il </w:t>
      </w:r>
      <w:proofErr w:type="gramStart"/>
      <w:r w:rsidRPr="00807D9A">
        <w:rPr>
          <w:rFonts w:ascii="Times New Roman" w:hAnsi="Times New Roman" w:cs="Times New Roman"/>
        </w:rPr>
        <w:t>racconto</w:t>
      </w:r>
      <w:r w:rsidR="002B7489" w:rsidRPr="00807D9A">
        <w:rPr>
          <w:rFonts w:ascii="Times New Roman" w:hAnsi="Times New Roman" w:cs="Times New Roman"/>
        </w:rPr>
        <w:t xml:space="preserve"> </w:t>
      </w:r>
      <w:r w:rsidRPr="00807D9A">
        <w:rPr>
          <w:rFonts w:ascii="Times New Roman" w:hAnsi="Times New Roman" w:cs="Times New Roman"/>
        </w:rPr>
        <w:t>”reso</w:t>
      </w:r>
      <w:proofErr w:type="gramEnd"/>
      <w:r w:rsidRPr="00807D9A">
        <w:rPr>
          <w:rFonts w:ascii="Times New Roman" w:hAnsi="Times New Roman" w:cs="Times New Roman"/>
        </w:rPr>
        <w:t xml:space="preserve"> visibile” delle attività maturate nel mondo dell’istruzione, della formazione e del lavoro, che rappresenta l’avvio del sistema duale italiano.</w:t>
      </w:r>
    </w:p>
    <w:p w14:paraId="34E911C8" w14:textId="77777777" w:rsidR="00165E98" w:rsidRPr="00807D9A" w:rsidRDefault="00165E98" w:rsidP="00807D9A">
      <w:pPr>
        <w:pStyle w:val="Corpotesto"/>
        <w:ind w:left="851" w:right="300"/>
        <w:jc w:val="both"/>
        <w:rPr>
          <w:rFonts w:ascii="Times New Roman" w:hAnsi="Times New Roman" w:cs="Times New Roman"/>
        </w:rPr>
      </w:pPr>
    </w:p>
    <w:p w14:paraId="6C5BF83A" w14:textId="77777777" w:rsidR="00165E98" w:rsidRPr="00807D9A" w:rsidRDefault="00165E98" w:rsidP="002B7489">
      <w:pPr>
        <w:pStyle w:val="Titolo2"/>
        <w:ind w:left="851" w:right="300" w:hanging="5"/>
        <w:jc w:val="center"/>
        <w:rPr>
          <w:rFonts w:ascii="Times New Roman" w:hAnsi="Times New Roman" w:cs="Times New Roman"/>
          <w:smallCaps/>
        </w:rPr>
      </w:pPr>
    </w:p>
    <w:p w14:paraId="1F4EA95B" w14:textId="77777777" w:rsidR="00165E98" w:rsidRPr="00807D9A" w:rsidRDefault="00165E98" w:rsidP="002B7489">
      <w:pPr>
        <w:pStyle w:val="Titolo2"/>
        <w:ind w:left="851" w:right="300" w:hanging="5"/>
        <w:jc w:val="center"/>
        <w:rPr>
          <w:rFonts w:ascii="Times New Roman" w:hAnsi="Times New Roman" w:cs="Times New Roman"/>
          <w:smallCaps/>
          <w:color w:val="0070C0"/>
        </w:rPr>
      </w:pPr>
      <w:r w:rsidRPr="00807D9A">
        <w:rPr>
          <w:rFonts w:ascii="Times New Roman" w:hAnsi="Times New Roman" w:cs="Times New Roman"/>
          <w:smallCaps/>
          <w:color w:val="0070C0"/>
        </w:rPr>
        <w:t xml:space="preserve">Articolo 2 </w:t>
      </w:r>
    </w:p>
    <w:p w14:paraId="27C3CB45" w14:textId="77777777" w:rsidR="00165E98" w:rsidRPr="00807D9A" w:rsidRDefault="00165E98" w:rsidP="002B7489">
      <w:pPr>
        <w:pStyle w:val="Titolo2"/>
        <w:ind w:left="851" w:right="300" w:hanging="5"/>
        <w:jc w:val="center"/>
        <w:rPr>
          <w:rFonts w:ascii="Times New Roman" w:hAnsi="Times New Roman" w:cs="Times New Roman"/>
          <w:smallCaps/>
        </w:rPr>
      </w:pPr>
      <w:r w:rsidRPr="00807D9A">
        <w:rPr>
          <w:rFonts w:ascii="Times New Roman" w:hAnsi="Times New Roman" w:cs="Times New Roman"/>
          <w:smallCaps/>
        </w:rPr>
        <w:t>Destinatari, Requisiti di ammissibilità e Categoria di gara</w:t>
      </w:r>
    </w:p>
    <w:p w14:paraId="1D59ED49" w14:textId="77777777" w:rsidR="00165E98" w:rsidRPr="00807D9A" w:rsidRDefault="00165E98" w:rsidP="002B7489">
      <w:pPr>
        <w:pStyle w:val="Titolo2"/>
        <w:ind w:left="851" w:right="300" w:hanging="5"/>
        <w:jc w:val="center"/>
        <w:rPr>
          <w:rFonts w:ascii="Times New Roman" w:hAnsi="Times New Roman" w:cs="Times New Roman"/>
          <w:smallCaps/>
        </w:rPr>
      </w:pPr>
    </w:p>
    <w:p w14:paraId="1DF0CD7B"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b/>
        </w:rPr>
        <w:t xml:space="preserve">I Destinatari. </w:t>
      </w:r>
      <w:r w:rsidRPr="00807D9A">
        <w:rPr>
          <w:rFonts w:ascii="Times New Roman" w:hAnsi="Times New Roman" w:cs="Times New Roman"/>
        </w:rPr>
        <w:t xml:space="preserve">Sono ammessi a partecipare a questa edizione del Premio “Storie di alternanza” gli studenti, singoli o in gruppo, che si trovano in una delle seguenti condizioni: </w:t>
      </w:r>
    </w:p>
    <w:p w14:paraId="3A07B7DC" w14:textId="77777777" w:rsidR="00165E98" w:rsidRPr="00807D9A" w:rsidRDefault="00165E98" w:rsidP="00807D9A">
      <w:pPr>
        <w:pStyle w:val="Paragrafoelenco"/>
        <w:numPr>
          <w:ilvl w:val="0"/>
          <w:numId w:val="4"/>
        </w:numPr>
        <w:tabs>
          <w:tab w:val="left" w:pos="1560"/>
        </w:tabs>
        <w:ind w:left="1560" w:right="300" w:hanging="284"/>
        <w:rPr>
          <w:rFonts w:ascii="Times New Roman" w:hAnsi="Times New Roman" w:cs="Times New Roman"/>
        </w:rPr>
      </w:pPr>
      <w:r w:rsidRPr="00807D9A">
        <w:rPr>
          <w:rFonts w:ascii="Times New Roman" w:hAnsi="Times New Roman" w:cs="Times New Roman"/>
        </w:rPr>
        <w:t>essere regolarmente iscritti e frequentanti Istituti scolastici italiani di istruzione secondaria di secondo grado, quali Licei, Istituti tecnici e Istituti professionali, al momento dello svolgimento del progetto presentato al concorso e aver realizzato un’esperienza di PCTO;</w:t>
      </w:r>
    </w:p>
    <w:p w14:paraId="55253409" w14:textId="7FEBB01A" w:rsidR="00165E98" w:rsidRPr="00807D9A" w:rsidRDefault="00165E98" w:rsidP="00807D9A">
      <w:pPr>
        <w:pStyle w:val="Paragrafoelenco"/>
        <w:numPr>
          <w:ilvl w:val="0"/>
          <w:numId w:val="4"/>
        </w:numPr>
        <w:tabs>
          <w:tab w:val="left" w:pos="1560"/>
        </w:tabs>
        <w:ind w:left="1560" w:right="300" w:hanging="284"/>
        <w:rPr>
          <w:rFonts w:ascii="Times New Roman" w:hAnsi="Times New Roman" w:cs="Times New Roman"/>
        </w:rPr>
      </w:pPr>
      <w:r w:rsidRPr="00807D9A">
        <w:rPr>
          <w:rFonts w:ascii="Times New Roman" w:hAnsi="Times New Roman" w:cs="Times New Roman"/>
        </w:rPr>
        <w:t xml:space="preserve">risultino iscritti regolarmente a un Istituto Tecnico Superiore (ITS) e abbiano realizzato un percorso di alternanza/tirocinio </w:t>
      </w:r>
      <w:r w:rsidRPr="00CC3132">
        <w:rPr>
          <w:rFonts w:ascii="Times New Roman" w:hAnsi="Times New Roman" w:cs="Times New Roman"/>
        </w:rPr>
        <w:t>curriculare</w:t>
      </w:r>
      <w:r w:rsidR="00CA1727" w:rsidRPr="00CC3132">
        <w:rPr>
          <w:rFonts w:ascii="Times New Roman" w:hAnsi="Times New Roman" w:cs="Times New Roman"/>
        </w:rPr>
        <w:t>/apprendistato di 3° livello</w:t>
      </w:r>
      <w:r w:rsidRPr="00807D9A">
        <w:rPr>
          <w:rFonts w:ascii="Times New Roman" w:hAnsi="Times New Roman" w:cs="Times New Roman"/>
        </w:rPr>
        <w:t>;</w:t>
      </w:r>
    </w:p>
    <w:p w14:paraId="0F4A1131" w14:textId="300CDBD6" w:rsidR="00165E98" w:rsidRPr="00807D9A" w:rsidRDefault="00165E98" w:rsidP="00807D9A">
      <w:pPr>
        <w:pStyle w:val="Paragrafoelenco"/>
        <w:numPr>
          <w:ilvl w:val="0"/>
          <w:numId w:val="4"/>
        </w:numPr>
        <w:tabs>
          <w:tab w:val="left" w:pos="1560"/>
        </w:tabs>
        <w:ind w:left="1560" w:right="300" w:hanging="284"/>
        <w:rPr>
          <w:rFonts w:ascii="Times New Roman" w:hAnsi="Times New Roman" w:cs="Times New Roman"/>
        </w:rPr>
      </w:pPr>
      <w:r w:rsidRPr="00807D9A">
        <w:rPr>
          <w:rFonts w:ascii="Times New Roman" w:hAnsi="Times New Roman" w:cs="Times New Roman"/>
        </w:rPr>
        <w:t>risultino iscritti regolarmente a un Istituto Professionale (IP) e abbia</w:t>
      </w:r>
      <w:r w:rsidR="002B7489">
        <w:rPr>
          <w:rFonts w:ascii="Times New Roman" w:hAnsi="Times New Roman" w:cs="Times New Roman"/>
        </w:rPr>
        <w:t>n</w:t>
      </w:r>
      <w:r w:rsidRPr="00807D9A">
        <w:rPr>
          <w:rFonts w:ascii="Times New Roman" w:hAnsi="Times New Roman" w:cs="Times New Roman"/>
        </w:rPr>
        <w:t>o realizzato un percorso di “alternanza rafforzata” in azienda di almeno 400 ore annue;</w:t>
      </w:r>
    </w:p>
    <w:p w14:paraId="27824910" w14:textId="77777777" w:rsidR="00165E98" w:rsidRPr="00807D9A" w:rsidRDefault="00165E98" w:rsidP="00807D9A">
      <w:pPr>
        <w:pStyle w:val="Paragrafoelenco"/>
        <w:numPr>
          <w:ilvl w:val="0"/>
          <w:numId w:val="4"/>
        </w:numPr>
        <w:tabs>
          <w:tab w:val="left" w:pos="1560"/>
        </w:tabs>
        <w:ind w:left="1560" w:right="300" w:hanging="284"/>
        <w:rPr>
          <w:rFonts w:ascii="Times New Roman" w:hAnsi="Times New Roman" w:cs="Times New Roman"/>
        </w:rPr>
      </w:pPr>
      <w:r w:rsidRPr="00807D9A">
        <w:rPr>
          <w:rFonts w:ascii="Times New Roman" w:hAnsi="Times New Roman" w:cs="Times New Roman"/>
        </w:rPr>
        <w:t xml:space="preserve">risultino iscritti regolarmente a un Centro di Formazione Professionale (CFP) e abbiano realizzato un </w:t>
      </w:r>
      <w:r w:rsidRPr="00807D9A">
        <w:rPr>
          <w:rFonts w:ascii="Times New Roman" w:hAnsi="Times New Roman" w:cs="Times New Roman"/>
        </w:rPr>
        <w:lastRenderedPageBreak/>
        <w:t>percorso di “alternanza rafforzata” di almeno 400 ore annue oppure abbiano sottoscritto un contratto di apprendistato di 1° livello finalizzato all’ottenimento della qualifica, del diploma professionale o del certificato di specializzazione tecnica superiore (IFTS, esclusi quelli realizzati con Università).</w:t>
      </w:r>
    </w:p>
    <w:p w14:paraId="4C39B07F" w14:textId="77777777" w:rsidR="00165E98" w:rsidRPr="00807D9A" w:rsidRDefault="00165E98" w:rsidP="00807D9A">
      <w:pPr>
        <w:tabs>
          <w:tab w:val="left" w:pos="1560"/>
        </w:tabs>
        <w:ind w:right="300"/>
        <w:rPr>
          <w:rFonts w:ascii="Times New Roman" w:hAnsi="Times New Roman" w:cs="Times New Roman"/>
        </w:rPr>
      </w:pPr>
    </w:p>
    <w:p w14:paraId="5C34CF21" w14:textId="77777777" w:rsidR="00165E98" w:rsidRPr="00807D9A" w:rsidRDefault="00165E98" w:rsidP="002B7489">
      <w:pPr>
        <w:pStyle w:val="Corpotesto"/>
        <w:ind w:left="851" w:right="300"/>
        <w:jc w:val="both"/>
        <w:rPr>
          <w:rFonts w:ascii="Times New Roman" w:hAnsi="Times New Roman" w:cs="Times New Roman"/>
        </w:rPr>
      </w:pPr>
    </w:p>
    <w:p w14:paraId="70FAFA67"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b/>
        </w:rPr>
        <w:t>I</w:t>
      </w:r>
      <w:r w:rsidRPr="00807D9A">
        <w:rPr>
          <w:rFonts w:ascii="Times New Roman" w:hAnsi="Times New Roman" w:cs="Times New Roman"/>
        </w:rPr>
        <w:t xml:space="preserve"> </w:t>
      </w:r>
      <w:r w:rsidRPr="00807D9A">
        <w:rPr>
          <w:rFonts w:ascii="Times New Roman" w:hAnsi="Times New Roman" w:cs="Times New Roman"/>
          <w:b/>
        </w:rPr>
        <w:t>Candidati</w:t>
      </w:r>
      <w:r w:rsidRPr="00807D9A">
        <w:rPr>
          <w:rFonts w:ascii="Times New Roman" w:hAnsi="Times New Roman" w:cs="Times New Roman"/>
        </w:rPr>
        <w:t xml:space="preserve"> devono:</w:t>
      </w:r>
    </w:p>
    <w:p w14:paraId="67654451" w14:textId="16D91C31" w:rsidR="00165E98" w:rsidRPr="00807D9A" w:rsidRDefault="00165E98" w:rsidP="00807D9A">
      <w:pPr>
        <w:pStyle w:val="Paragrafoelenco"/>
        <w:numPr>
          <w:ilvl w:val="0"/>
          <w:numId w:val="4"/>
        </w:numPr>
        <w:tabs>
          <w:tab w:val="left" w:pos="1560"/>
        </w:tabs>
        <w:ind w:left="1560" w:right="300" w:hanging="284"/>
        <w:rPr>
          <w:rFonts w:ascii="Times New Roman" w:hAnsi="Times New Roman" w:cs="Times New Roman"/>
        </w:rPr>
      </w:pPr>
      <w:r w:rsidRPr="00807D9A">
        <w:rPr>
          <w:rFonts w:ascii="Times New Roman" w:hAnsi="Times New Roman" w:cs="Times New Roman"/>
        </w:rPr>
        <w:t xml:space="preserve">aver svolto un </w:t>
      </w:r>
      <w:r w:rsidRPr="00807D9A">
        <w:rPr>
          <w:rFonts w:ascii="Times New Roman" w:hAnsi="Times New Roman" w:cs="Times New Roman"/>
          <w:b/>
        </w:rPr>
        <w:t xml:space="preserve">percorso di PCTO, </w:t>
      </w:r>
      <w:r w:rsidRPr="00807D9A">
        <w:rPr>
          <w:rFonts w:ascii="Times New Roman" w:hAnsi="Times New Roman" w:cs="Times New Roman"/>
          <w:b/>
          <w:bCs/>
        </w:rPr>
        <w:t xml:space="preserve">apprendistato tirocinio, o “alternanza rafforzata” </w:t>
      </w:r>
      <w:r w:rsidRPr="00807D9A">
        <w:rPr>
          <w:rFonts w:ascii="Times New Roman" w:hAnsi="Times New Roman" w:cs="Times New Roman"/>
        </w:rPr>
        <w:t>nelle forme precedentemente indicate, a partire dal 1° gennaio 2019;</w:t>
      </w:r>
    </w:p>
    <w:p w14:paraId="32FABDDB" w14:textId="77777777" w:rsidR="00165E98" w:rsidRPr="00807D9A" w:rsidRDefault="00165E98" w:rsidP="00807D9A">
      <w:pPr>
        <w:pStyle w:val="Paragrafoelenco"/>
        <w:numPr>
          <w:ilvl w:val="0"/>
          <w:numId w:val="4"/>
        </w:numPr>
        <w:tabs>
          <w:tab w:val="left" w:pos="1560"/>
        </w:tabs>
        <w:ind w:left="1560" w:right="300" w:hanging="284"/>
        <w:rPr>
          <w:rFonts w:ascii="Times New Roman" w:hAnsi="Times New Roman" w:cs="Times New Roman"/>
        </w:rPr>
      </w:pPr>
      <w:r w:rsidRPr="00807D9A">
        <w:rPr>
          <w:rFonts w:ascii="Times New Roman" w:hAnsi="Times New Roman" w:cs="Times New Roman"/>
        </w:rPr>
        <w:t xml:space="preserve">realizzare un </w:t>
      </w:r>
      <w:r w:rsidRPr="00807D9A">
        <w:rPr>
          <w:rFonts w:ascii="Times New Roman" w:hAnsi="Times New Roman" w:cs="Times New Roman"/>
          <w:b/>
          <w:bCs/>
        </w:rPr>
        <w:t>racconto multimediale (video)</w:t>
      </w:r>
      <w:r w:rsidRPr="00807D9A">
        <w:rPr>
          <w:rFonts w:ascii="Times New Roman" w:hAnsi="Times New Roman" w:cs="Times New Roman"/>
        </w:rPr>
        <w:t xml:space="preserve"> che presenti l’esperienza realizzata, le competenze acquisite e il ruolo dei tutor e formatori (scolastici e aziendali);</w:t>
      </w:r>
    </w:p>
    <w:p w14:paraId="585239A6" w14:textId="77777777" w:rsidR="00165E98" w:rsidRPr="00807D9A" w:rsidRDefault="00165E98" w:rsidP="00807D9A">
      <w:pPr>
        <w:pStyle w:val="Paragrafoelenco"/>
        <w:numPr>
          <w:ilvl w:val="0"/>
          <w:numId w:val="4"/>
        </w:numPr>
        <w:tabs>
          <w:tab w:val="left" w:pos="1560"/>
        </w:tabs>
        <w:ind w:left="1560" w:right="300" w:hanging="284"/>
        <w:rPr>
          <w:rFonts w:ascii="Times New Roman" w:hAnsi="Times New Roman" w:cs="Times New Roman"/>
        </w:rPr>
      </w:pPr>
      <w:r w:rsidRPr="00807D9A">
        <w:rPr>
          <w:rFonts w:ascii="Times New Roman" w:hAnsi="Times New Roman" w:cs="Times New Roman"/>
          <w:b/>
          <w:bCs/>
        </w:rPr>
        <w:t>descrivere il percorso</w:t>
      </w:r>
      <w:r w:rsidRPr="00807D9A">
        <w:rPr>
          <w:rFonts w:ascii="Times New Roman" w:hAnsi="Times New Roman" w:cs="Times New Roman"/>
        </w:rPr>
        <w:t xml:space="preserve"> di PCTO, apprendistato, tirocinio o “alternanza rafforzata”, evidenziandone gli obiettivi e le finalità, le attività previste e realizzate, le modalità di svolgimento, le competenze acquisite.</w:t>
      </w:r>
    </w:p>
    <w:p w14:paraId="657A6CE5" w14:textId="77777777" w:rsidR="00165E98" w:rsidRPr="00807D9A" w:rsidRDefault="00165E98" w:rsidP="002B7489">
      <w:pPr>
        <w:pStyle w:val="Corpotesto"/>
        <w:ind w:left="851" w:right="300"/>
        <w:jc w:val="both"/>
        <w:rPr>
          <w:rFonts w:ascii="Times New Roman" w:hAnsi="Times New Roman" w:cs="Times New Roman"/>
        </w:rPr>
      </w:pPr>
    </w:p>
    <w:p w14:paraId="24B073FF" w14:textId="77777777" w:rsidR="00165E98" w:rsidRPr="00807D9A" w:rsidRDefault="00165E98" w:rsidP="002B7489">
      <w:pPr>
        <w:pStyle w:val="Corpotesto"/>
        <w:ind w:left="851" w:right="300"/>
        <w:jc w:val="both"/>
        <w:rPr>
          <w:rFonts w:ascii="Times New Roman" w:hAnsi="Times New Roman" w:cs="Times New Roman"/>
        </w:rPr>
      </w:pPr>
    </w:p>
    <w:p w14:paraId="205EB935"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 xml:space="preserve">Questa edizione prevede </w:t>
      </w:r>
      <w:r w:rsidRPr="00807D9A">
        <w:rPr>
          <w:rFonts w:ascii="Times New Roman" w:hAnsi="Times New Roman" w:cs="Times New Roman"/>
          <w:b/>
          <w:bCs/>
        </w:rPr>
        <w:t>4 categorie di concorso</w:t>
      </w:r>
      <w:r w:rsidRPr="00807D9A">
        <w:rPr>
          <w:rFonts w:ascii="Times New Roman" w:hAnsi="Times New Roman" w:cs="Times New Roman"/>
        </w:rPr>
        <w:t>, relative a percorsi di:</w:t>
      </w:r>
    </w:p>
    <w:p w14:paraId="6CF3E93D" w14:textId="77777777" w:rsidR="00165E98" w:rsidRPr="00807D9A" w:rsidRDefault="00165E98" w:rsidP="002B7489">
      <w:pPr>
        <w:pStyle w:val="NormaleWeb"/>
        <w:numPr>
          <w:ilvl w:val="0"/>
          <w:numId w:val="5"/>
        </w:numPr>
        <w:spacing w:before="0" w:beforeAutospacing="0" w:after="0" w:afterAutospacing="0"/>
        <w:ind w:left="1560" w:hanging="284"/>
        <w:jc w:val="both"/>
        <w:rPr>
          <w:sz w:val="22"/>
          <w:szCs w:val="22"/>
        </w:rPr>
      </w:pPr>
      <w:r w:rsidRPr="00807D9A">
        <w:rPr>
          <w:b/>
          <w:bCs/>
          <w:sz w:val="22"/>
          <w:szCs w:val="22"/>
        </w:rPr>
        <w:t xml:space="preserve">PCTO </w:t>
      </w:r>
      <w:r w:rsidRPr="00807D9A">
        <w:rPr>
          <w:sz w:val="22"/>
          <w:szCs w:val="22"/>
        </w:rPr>
        <w:t>presso</w:t>
      </w:r>
      <w:r w:rsidRPr="00807D9A">
        <w:rPr>
          <w:b/>
          <w:bCs/>
          <w:sz w:val="22"/>
          <w:szCs w:val="22"/>
        </w:rPr>
        <w:t xml:space="preserve"> Istituti tecnici e professionali o Licei</w:t>
      </w:r>
      <w:r w:rsidRPr="00807D9A">
        <w:rPr>
          <w:sz w:val="22"/>
          <w:szCs w:val="22"/>
        </w:rPr>
        <w:t>.</w:t>
      </w:r>
    </w:p>
    <w:p w14:paraId="6447B1D5" w14:textId="221B36FB" w:rsidR="00165E98" w:rsidRPr="00807D9A" w:rsidRDefault="00165E98" w:rsidP="002B7489">
      <w:pPr>
        <w:pStyle w:val="NormaleWeb"/>
        <w:numPr>
          <w:ilvl w:val="0"/>
          <w:numId w:val="5"/>
        </w:numPr>
        <w:spacing w:before="0" w:beforeAutospacing="0" w:after="0" w:afterAutospacing="0"/>
        <w:ind w:left="1560" w:hanging="284"/>
        <w:jc w:val="both"/>
        <w:rPr>
          <w:sz w:val="22"/>
          <w:szCs w:val="22"/>
        </w:rPr>
      </w:pPr>
      <w:r w:rsidRPr="00807D9A">
        <w:rPr>
          <w:b/>
          <w:bCs/>
          <w:sz w:val="22"/>
          <w:szCs w:val="22"/>
        </w:rPr>
        <w:t xml:space="preserve">alternanza/tirocinio curriculare e apprendistato </w:t>
      </w:r>
      <w:r w:rsidRPr="00CC3132">
        <w:rPr>
          <w:b/>
          <w:bCs/>
          <w:sz w:val="22"/>
          <w:szCs w:val="22"/>
        </w:rPr>
        <w:t xml:space="preserve">di </w:t>
      </w:r>
      <w:r w:rsidR="00CA1727" w:rsidRPr="00CC3132">
        <w:rPr>
          <w:b/>
          <w:bCs/>
          <w:sz w:val="22"/>
          <w:szCs w:val="22"/>
        </w:rPr>
        <w:t>3</w:t>
      </w:r>
      <w:r w:rsidRPr="00CC3132">
        <w:rPr>
          <w:b/>
          <w:bCs/>
          <w:sz w:val="22"/>
          <w:szCs w:val="22"/>
        </w:rPr>
        <w:t>°</w:t>
      </w:r>
      <w:r w:rsidRPr="00807D9A">
        <w:rPr>
          <w:b/>
          <w:bCs/>
          <w:sz w:val="22"/>
          <w:szCs w:val="22"/>
        </w:rPr>
        <w:t xml:space="preserve"> livello </w:t>
      </w:r>
      <w:r w:rsidRPr="00807D9A">
        <w:rPr>
          <w:sz w:val="22"/>
          <w:szCs w:val="22"/>
        </w:rPr>
        <w:t>presso Istituti tecnici superiori</w:t>
      </w:r>
      <w:r w:rsidRPr="00807D9A">
        <w:rPr>
          <w:b/>
          <w:bCs/>
          <w:sz w:val="22"/>
          <w:szCs w:val="22"/>
        </w:rPr>
        <w:t xml:space="preserve"> (ITS</w:t>
      </w:r>
      <w:r w:rsidRPr="00807D9A">
        <w:rPr>
          <w:sz w:val="22"/>
          <w:szCs w:val="22"/>
        </w:rPr>
        <w:t>);</w:t>
      </w:r>
    </w:p>
    <w:p w14:paraId="2D7E2F24" w14:textId="77777777" w:rsidR="00165E98" w:rsidRPr="00807D9A" w:rsidRDefault="00165E98" w:rsidP="002B7489">
      <w:pPr>
        <w:pStyle w:val="NormaleWeb"/>
        <w:numPr>
          <w:ilvl w:val="0"/>
          <w:numId w:val="5"/>
        </w:numPr>
        <w:spacing w:before="0" w:beforeAutospacing="0" w:after="0" w:afterAutospacing="0"/>
        <w:ind w:left="1560" w:hanging="284"/>
        <w:jc w:val="both"/>
        <w:rPr>
          <w:sz w:val="22"/>
          <w:szCs w:val="22"/>
        </w:rPr>
      </w:pPr>
      <w:r w:rsidRPr="00807D9A">
        <w:rPr>
          <w:b/>
          <w:bCs/>
          <w:sz w:val="22"/>
          <w:szCs w:val="22"/>
        </w:rPr>
        <w:t xml:space="preserve">alternanza rafforzata e apprendistato di 1° livello </w:t>
      </w:r>
      <w:r w:rsidRPr="00807D9A">
        <w:rPr>
          <w:sz w:val="22"/>
          <w:szCs w:val="22"/>
        </w:rPr>
        <w:t>presso</w:t>
      </w:r>
      <w:r w:rsidRPr="00807D9A">
        <w:rPr>
          <w:b/>
          <w:bCs/>
          <w:sz w:val="22"/>
          <w:szCs w:val="22"/>
        </w:rPr>
        <w:t xml:space="preserve"> </w:t>
      </w:r>
      <w:r w:rsidRPr="00807D9A">
        <w:rPr>
          <w:sz w:val="22"/>
          <w:szCs w:val="22"/>
        </w:rPr>
        <w:t>Istituti Professionali</w:t>
      </w:r>
      <w:r w:rsidRPr="00807D9A">
        <w:rPr>
          <w:b/>
          <w:bCs/>
          <w:sz w:val="22"/>
          <w:szCs w:val="22"/>
        </w:rPr>
        <w:t xml:space="preserve"> (IP)</w:t>
      </w:r>
      <w:r w:rsidRPr="00807D9A">
        <w:rPr>
          <w:sz w:val="22"/>
          <w:szCs w:val="22"/>
        </w:rPr>
        <w:t xml:space="preserve"> che erogano percorsi di Istruzione e Formazione Professionale (</w:t>
      </w:r>
      <w:proofErr w:type="spellStart"/>
      <w:r w:rsidRPr="00807D9A">
        <w:rPr>
          <w:b/>
          <w:bCs/>
          <w:sz w:val="22"/>
          <w:szCs w:val="22"/>
        </w:rPr>
        <w:t>IeFP</w:t>
      </w:r>
      <w:proofErr w:type="spellEnd"/>
      <w:r w:rsidRPr="00807D9A">
        <w:rPr>
          <w:sz w:val="22"/>
          <w:szCs w:val="22"/>
        </w:rPr>
        <w:t>) in sussidiarietà;</w:t>
      </w:r>
    </w:p>
    <w:p w14:paraId="5CE34E18" w14:textId="77777777" w:rsidR="00165E98" w:rsidRPr="00807D9A" w:rsidRDefault="00165E98" w:rsidP="002B7489">
      <w:pPr>
        <w:pStyle w:val="NormaleWeb"/>
        <w:numPr>
          <w:ilvl w:val="0"/>
          <w:numId w:val="5"/>
        </w:numPr>
        <w:spacing w:before="0" w:beforeAutospacing="0" w:after="0" w:afterAutospacing="0"/>
        <w:ind w:left="1560" w:hanging="284"/>
        <w:jc w:val="both"/>
        <w:rPr>
          <w:sz w:val="22"/>
          <w:szCs w:val="22"/>
        </w:rPr>
      </w:pPr>
      <w:r w:rsidRPr="00807D9A">
        <w:rPr>
          <w:b/>
          <w:bCs/>
          <w:sz w:val="22"/>
          <w:szCs w:val="22"/>
        </w:rPr>
        <w:t xml:space="preserve">alternanza rafforzata e apprendistato di 1° livello </w:t>
      </w:r>
      <w:r w:rsidRPr="00807D9A">
        <w:rPr>
          <w:sz w:val="22"/>
          <w:szCs w:val="22"/>
        </w:rPr>
        <w:t>presso Centri di formazione professionale</w:t>
      </w:r>
      <w:r w:rsidRPr="00807D9A">
        <w:rPr>
          <w:b/>
          <w:bCs/>
          <w:sz w:val="22"/>
          <w:szCs w:val="22"/>
        </w:rPr>
        <w:t xml:space="preserve"> (CFP)</w:t>
      </w:r>
      <w:r w:rsidRPr="00807D9A">
        <w:rPr>
          <w:sz w:val="22"/>
          <w:szCs w:val="22"/>
        </w:rPr>
        <w:t xml:space="preserve"> che erogano percorsi di </w:t>
      </w:r>
      <w:proofErr w:type="spellStart"/>
      <w:r w:rsidRPr="00807D9A">
        <w:rPr>
          <w:sz w:val="22"/>
          <w:szCs w:val="22"/>
        </w:rPr>
        <w:t>IeFP</w:t>
      </w:r>
      <w:proofErr w:type="spellEnd"/>
      <w:r w:rsidRPr="00807D9A">
        <w:rPr>
          <w:sz w:val="22"/>
          <w:szCs w:val="22"/>
        </w:rPr>
        <w:t xml:space="preserve"> oppure abbiano sottoscritto un </w:t>
      </w:r>
      <w:r w:rsidRPr="00807D9A">
        <w:rPr>
          <w:b/>
          <w:bCs/>
          <w:sz w:val="22"/>
          <w:szCs w:val="22"/>
        </w:rPr>
        <w:t>contratto di apprendistato di 1° livello finalizzato all’ottenimento della qualifica, del diploma professionale o del certificato di specializzazione tecnica superiore (IFTS</w:t>
      </w:r>
      <w:r w:rsidRPr="00807D9A">
        <w:rPr>
          <w:sz w:val="22"/>
          <w:szCs w:val="22"/>
        </w:rPr>
        <w:t>);</w:t>
      </w:r>
    </w:p>
    <w:p w14:paraId="1737DCA4" w14:textId="77777777" w:rsidR="00165E98" w:rsidRPr="00807D9A" w:rsidRDefault="00165E98" w:rsidP="002B7489">
      <w:pPr>
        <w:pStyle w:val="NormaleWeb"/>
        <w:spacing w:before="0" w:beforeAutospacing="0" w:after="0" w:afterAutospacing="0"/>
        <w:rPr>
          <w:sz w:val="22"/>
          <w:szCs w:val="22"/>
        </w:rPr>
      </w:pPr>
    </w:p>
    <w:p w14:paraId="551844F6" w14:textId="77777777" w:rsidR="00165E98" w:rsidRPr="00807D9A" w:rsidRDefault="00165E98" w:rsidP="00807D9A">
      <w:pPr>
        <w:tabs>
          <w:tab w:val="left" w:pos="1560"/>
        </w:tabs>
        <w:ind w:left="1700" w:right="300"/>
        <w:rPr>
          <w:rFonts w:ascii="Times New Roman" w:hAnsi="Times New Roman" w:cs="Times New Roman"/>
        </w:rPr>
      </w:pPr>
    </w:p>
    <w:p w14:paraId="54B4D4BC" w14:textId="77777777" w:rsidR="00165E98" w:rsidRPr="00807D9A" w:rsidRDefault="00165E98" w:rsidP="00807D9A">
      <w:pPr>
        <w:pStyle w:val="Titolo2"/>
        <w:ind w:left="851" w:right="300"/>
        <w:jc w:val="center"/>
        <w:rPr>
          <w:rFonts w:ascii="Times New Roman" w:hAnsi="Times New Roman" w:cs="Times New Roman"/>
          <w:smallCaps/>
          <w:color w:val="0070C0"/>
        </w:rPr>
      </w:pPr>
      <w:r w:rsidRPr="00807D9A">
        <w:rPr>
          <w:rFonts w:ascii="Times New Roman" w:hAnsi="Times New Roman" w:cs="Times New Roman"/>
          <w:smallCaps/>
          <w:color w:val="0070C0"/>
        </w:rPr>
        <w:t>Articolo 3</w:t>
      </w:r>
    </w:p>
    <w:p w14:paraId="38520B56" w14:textId="77777777" w:rsidR="00165E98" w:rsidRPr="00807D9A" w:rsidRDefault="00165E98" w:rsidP="00807D9A">
      <w:pPr>
        <w:ind w:left="851" w:right="300"/>
        <w:jc w:val="center"/>
        <w:rPr>
          <w:rFonts w:ascii="Times New Roman" w:hAnsi="Times New Roman" w:cs="Times New Roman"/>
          <w:b/>
          <w:smallCaps/>
        </w:rPr>
      </w:pPr>
      <w:r w:rsidRPr="00807D9A">
        <w:rPr>
          <w:rFonts w:ascii="Times New Roman" w:hAnsi="Times New Roman" w:cs="Times New Roman"/>
          <w:b/>
          <w:smallCaps/>
        </w:rPr>
        <w:t>Iscrizione e modalità di partecipazione</w:t>
      </w:r>
    </w:p>
    <w:p w14:paraId="3E89B051" w14:textId="77777777" w:rsidR="00165E98" w:rsidRPr="00807D9A" w:rsidRDefault="00165E98" w:rsidP="00807D9A">
      <w:pPr>
        <w:ind w:left="851" w:right="300"/>
        <w:jc w:val="center"/>
        <w:rPr>
          <w:rFonts w:ascii="Times New Roman" w:hAnsi="Times New Roman" w:cs="Times New Roman"/>
          <w:b/>
        </w:rPr>
      </w:pPr>
    </w:p>
    <w:p w14:paraId="433DF79B" w14:textId="1CE1B70F" w:rsidR="00165E98" w:rsidRPr="00807D9A" w:rsidRDefault="009C7934" w:rsidP="002B7489">
      <w:pPr>
        <w:pStyle w:val="Corpotesto"/>
        <w:ind w:left="851" w:right="300"/>
        <w:jc w:val="both"/>
        <w:rPr>
          <w:rFonts w:ascii="Times New Roman" w:hAnsi="Times New Roman" w:cs="Times New Roman"/>
        </w:rPr>
      </w:pPr>
      <w:r w:rsidRPr="00807D9A">
        <w:rPr>
          <w:rFonts w:ascii="Times New Roman" w:hAnsi="Times New Roman" w:cs="Times New Roman"/>
        </w:rPr>
        <w:t xml:space="preserve">Ogni </w:t>
      </w:r>
      <w:r w:rsidR="00165E98" w:rsidRPr="00807D9A">
        <w:rPr>
          <w:rFonts w:ascii="Times New Roman" w:hAnsi="Times New Roman" w:cs="Times New Roman"/>
        </w:rPr>
        <w:t>studente o gruppo di studenti è iscritto al Premio “Storie di alternanza” dai docenti</w:t>
      </w:r>
      <w:r w:rsidR="00165E98" w:rsidRPr="00807D9A">
        <w:rPr>
          <w:rFonts w:ascii="Times New Roman" w:hAnsi="Times New Roman" w:cs="Times New Roman"/>
          <w:b/>
        </w:rPr>
        <w:t xml:space="preserve"> </w:t>
      </w:r>
      <w:r w:rsidR="00165E98" w:rsidRPr="00807D9A">
        <w:rPr>
          <w:rFonts w:ascii="Times New Roman" w:hAnsi="Times New Roman" w:cs="Times New Roman"/>
        </w:rPr>
        <w:t xml:space="preserve">che svolgono azioni di assistenza e coordinamento per </w:t>
      </w:r>
      <w:r w:rsidR="00165E98" w:rsidRPr="00807D9A">
        <w:rPr>
          <w:rFonts w:ascii="Times New Roman" w:hAnsi="Times New Roman" w:cs="Times New Roman"/>
          <w:b/>
          <w:bCs/>
        </w:rPr>
        <w:t>PCTO</w:t>
      </w:r>
      <w:r w:rsidR="00165E98" w:rsidRPr="00807D9A">
        <w:rPr>
          <w:rFonts w:ascii="Times New Roman" w:hAnsi="Times New Roman" w:cs="Times New Roman"/>
        </w:rPr>
        <w:t xml:space="preserve">, </w:t>
      </w:r>
      <w:r w:rsidR="00165E98" w:rsidRPr="00807D9A">
        <w:rPr>
          <w:rFonts w:ascii="Times New Roman" w:hAnsi="Times New Roman" w:cs="Times New Roman"/>
          <w:b/>
          <w:bCs/>
        </w:rPr>
        <w:t>apprendistato, tirocinio o “alternanza rafforzata”</w:t>
      </w:r>
      <w:r w:rsidR="00165E98" w:rsidRPr="00807D9A">
        <w:rPr>
          <w:rFonts w:ascii="Times New Roman" w:hAnsi="Times New Roman" w:cs="Times New Roman"/>
        </w:rPr>
        <w:t>.</w:t>
      </w:r>
    </w:p>
    <w:p w14:paraId="3B50C987" w14:textId="77777777" w:rsidR="00165E98" w:rsidRPr="00807D9A" w:rsidRDefault="00165E98" w:rsidP="002B7489">
      <w:pPr>
        <w:pStyle w:val="Corpotesto"/>
        <w:ind w:left="851" w:right="300"/>
        <w:jc w:val="both"/>
        <w:rPr>
          <w:rFonts w:ascii="Times New Roman" w:hAnsi="Times New Roman" w:cs="Times New Roman"/>
        </w:rPr>
      </w:pPr>
    </w:p>
    <w:p w14:paraId="2550202E"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 xml:space="preserve">Il </w:t>
      </w:r>
      <w:r w:rsidRPr="00807D9A">
        <w:rPr>
          <w:rFonts w:ascii="Times New Roman" w:hAnsi="Times New Roman" w:cs="Times New Roman"/>
          <w:b/>
        </w:rPr>
        <w:t>Premio prevede due livelli di partecipazione</w:t>
      </w:r>
      <w:r w:rsidRPr="00807D9A">
        <w:rPr>
          <w:rFonts w:ascii="Times New Roman" w:hAnsi="Times New Roman" w:cs="Times New Roman"/>
        </w:rPr>
        <w:t xml:space="preserve">: il primo </w:t>
      </w:r>
      <w:r w:rsidRPr="00807D9A">
        <w:rPr>
          <w:rFonts w:ascii="Times New Roman" w:hAnsi="Times New Roman" w:cs="Times New Roman"/>
          <w:b/>
        </w:rPr>
        <w:t xml:space="preserve">locale, </w:t>
      </w:r>
      <w:r w:rsidRPr="00807D9A">
        <w:rPr>
          <w:rFonts w:ascii="Times New Roman" w:hAnsi="Times New Roman" w:cs="Times New Roman"/>
        </w:rPr>
        <w:t xml:space="preserve">promosso e gestito dalle Camere di commercio aderenti e direttamente da Unioncamere per i territori delle Camere di commercio non aderenti, il secondo </w:t>
      </w:r>
      <w:r w:rsidRPr="00807D9A">
        <w:rPr>
          <w:rFonts w:ascii="Times New Roman" w:hAnsi="Times New Roman" w:cs="Times New Roman"/>
          <w:b/>
        </w:rPr>
        <w:t>nazionale</w:t>
      </w:r>
      <w:r w:rsidRPr="00807D9A">
        <w:rPr>
          <w:rFonts w:ascii="Times New Roman" w:hAnsi="Times New Roman" w:cs="Times New Roman"/>
        </w:rPr>
        <w:t>, gestito da Unioncamere. Sul portale dell’iniziativa (</w:t>
      </w:r>
      <w:hyperlink r:id="rId10">
        <w:r w:rsidRPr="00807D9A">
          <w:rPr>
            <w:rFonts w:ascii="Times New Roman" w:hAnsi="Times New Roman" w:cs="Times New Roman"/>
            <w:b/>
            <w:u w:val="single" w:color="0000FF"/>
          </w:rPr>
          <w:t>www.storiedialternanza.it</w:t>
        </w:r>
      </w:hyperlink>
      <w:r w:rsidRPr="00807D9A">
        <w:rPr>
          <w:rFonts w:ascii="Times New Roman" w:hAnsi="Times New Roman" w:cs="Times New Roman"/>
          <w:b/>
          <w:u w:val="single" w:color="0000FF"/>
        </w:rPr>
        <w:t>)</w:t>
      </w:r>
      <w:r w:rsidRPr="00807D9A">
        <w:rPr>
          <w:rFonts w:ascii="Times New Roman" w:hAnsi="Times New Roman" w:cs="Times New Roman"/>
        </w:rPr>
        <w:t>, nella sezione “Contatti”, è pubblicato l’elenco delle Camere di commercio aderenti.</w:t>
      </w:r>
    </w:p>
    <w:p w14:paraId="0DEF39EA" w14:textId="77777777" w:rsidR="00165E98" w:rsidRPr="00807D9A" w:rsidRDefault="00165E98" w:rsidP="002B7489">
      <w:pPr>
        <w:pStyle w:val="Corpotesto"/>
        <w:ind w:left="851" w:right="300"/>
        <w:jc w:val="both"/>
        <w:rPr>
          <w:rFonts w:ascii="Times New Roman" w:hAnsi="Times New Roman" w:cs="Times New Roman"/>
        </w:rPr>
      </w:pPr>
    </w:p>
    <w:p w14:paraId="2D8D7823"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Al livello nazionale si accede solo superando la selezione locale.</w:t>
      </w:r>
    </w:p>
    <w:p w14:paraId="27469E0C" w14:textId="77777777" w:rsidR="00165E98" w:rsidRPr="00807D9A" w:rsidRDefault="00165E98" w:rsidP="002B7489">
      <w:pPr>
        <w:pStyle w:val="Corpotesto"/>
        <w:ind w:left="851" w:right="300"/>
        <w:jc w:val="both"/>
        <w:rPr>
          <w:rFonts w:ascii="Times New Roman" w:hAnsi="Times New Roman" w:cs="Times New Roman"/>
        </w:rPr>
      </w:pPr>
    </w:p>
    <w:p w14:paraId="5B2A0933"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Di seguito si descrivono in dettaglio le modalità di partecipazione.</w:t>
      </w:r>
    </w:p>
    <w:p w14:paraId="76AFD75F" w14:textId="77777777" w:rsidR="00165E98" w:rsidRPr="00807D9A" w:rsidRDefault="00165E98" w:rsidP="002B7489">
      <w:pPr>
        <w:pStyle w:val="Corpotesto"/>
        <w:ind w:left="851" w:right="300"/>
        <w:jc w:val="both"/>
        <w:rPr>
          <w:rFonts w:ascii="Times New Roman" w:hAnsi="Times New Roman" w:cs="Times New Roman"/>
        </w:rPr>
      </w:pPr>
    </w:p>
    <w:p w14:paraId="52E63C4A" w14:textId="77777777" w:rsidR="00165E98" w:rsidRPr="00807D9A" w:rsidRDefault="00165E98" w:rsidP="00807D9A">
      <w:pPr>
        <w:pStyle w:val="Titolo3"/>
        <w:spacing w:before="0"/>
        <w:ind w:left="851" w:right="300"/>
        <w:jc w:val="both"/>
        <w:rPr>
          <w:rFonts w:ascii="Times New Roman" w:hAnsi="Times New Roman" w:cs="Times New Roman"/>
          <w:i w:val="0"/>
          <w:iCs/>
          <w:color w:val="0070C0"/>
        </w:rPr>
      </w:pPr>
      <w:r w:rsidRPr="00807D9A">
        <w:rPr>
          <w:rFonts w:ascii="Times New Roman" w:hAnsi="Times New Roman" w:cs="Times New Roman"/>
          <w:i w:val="0"/>
          <w:iCs/>
          <w:color w:val="0070C0"/>
          <w:u w:val="single"/>
        </w:rPr>
        <w:t>A – Iscrizione al Premio e partecipazione a livello locale</w:t>
      </w:r>
    </w:p>
    <w:p w14:paraId="65A3C88F"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Il docente può iscrivere i propri studenti al Premio, previa trasmissione del consenso al trattamento dei dati personali per i candidati maggiorenni o da parte dei genitori o di chi ne esercita la potestà, per i candidati minorenni.</w:t>
      </w:r>
    </w:p>
    <w:p w14:paraId="57520272" w14:textId="77777777" w:rsidR="00165E98" w:rsidRPr="00807D9A" w:rsidRDefault="00165E98" w:rsidP="00807D9A">
      <w:pPr>
        <w:pStyle w:val="Corpotesto"/>
        <w:ind w:left="851" w:right="300"/>
        <w:jc w:val="both"/>
        <w:rPr>
          <w:rFonts w:ascii="Times New Roman" w:hAnsi="Times New Roman" w:cs="Times New Roman"/>
        </w:rPr>
      </w:pPr>
    </w:p>
    <w:p w14:paraId="0034A9DB" w14:textId="7777777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Per partecipare al Premio è necessario collegarsi </w:t>
      </w:r>
      <w:r w:rsidRPr="00807D9A">
        <w:rPr>
          <w:rFonts w:ascii="Times New Roman" w:hAnsi="Times New Roman" w:cs="Times New Roman"/>
          <w:b/>
        </w:rPr>
        <w:t xml:space="preserve">al portale </w:t>
      </w:r>
      <w:hyperlink r:id="rId11">
        <w:r w:rsidRPr="00807D9A">
          <w:rPr>
            <w:rFonts w:ascii="Times New Roman" w:hAnsi="Times New Roman" w:cs="Times New Roman"/>
            <w:b/>
            <w:u w:val="single" w:color="0000FF"/>
          </w:rPr>
          <w:t>www.storiedialternanza.it</w:t>
        </w:r>
      </w:hyperlink>
      <w:r w:rsidRPr="00807D9A">
        <w:rPr>
          <w:rFonts w:ascii="Times New Roman" w:hAnsi="Times New Roman" w:cs="Times New Roman"/>
          <w:b/>
        </w:rPr>
        <w:t xml:space="preserve">, </w:t>
      </w:r>
      <w:r w:rsidRPr="00807D9A">
        <w:rPr>
          <w:rFonts w:ascii="Times New Roman" w:hAnsi="Times New Roman" w:cs="Times New Roman"/>
        </w:rPr>
        <w:t xml:space="preserve">gestita per conto di Unioncamere dalla Società consortile del sistema camerale, SI.CAMERA </w:t>
      </w:r>
      <w:proofErr w:type="spellStart"/>
      <w:r w:rsidRPr="00807D9A">
        <w:rPr>
          <w:rFonts w:ascii="Times New Roman" w:hAnsi="Times New Roman" w:cs="Times New Roman"/>
        </w:rPr>
        <w:t>S.c.r.l</w:t>
      </w:r>
      <w:proofErr w:type="spellEnd"/>
      <w:r w:rsidRPr="00807D9A">
        <w:rPr>
          <w:rFonts w:ascii="Times New Roman" w:hAnsi="Times New Roman" w:cs="Times New Roman"/>
        </w:rPr>
        <w:t xml:space="preserve">., e seguire le indicazioni riportate nella “Guida per la presentazione dei progetti”, da consultare sul portale </w:t>
      </w:r>
      <w:hyperlink r:id="rId12" w:history="1">
        <w:r w:rsidRPr="00807D9A">
          <w:rPr>
            <w:rStyle w:val="Collegamentoipertestuale"/>
            <w:rFonts w:ascii="Times New Roman" w:hAnsi="Times New Roman" w:cs="Times New Roman"/>
          </w:rPr>
          <w:t>www.storiedialternanza.it</w:t>
        </w:r>
      </w:hyperlink>
      <w:r w:rsidRPr="00807D9A">
        <w:rPr>
          <w:rFonts w:ascii="Times New Roman" w:hAnsi="Times New Roman" w:cs="Times New Roman"/>
        </w:rPr>
        <w:t xml:space="preserve">. </w:t>
      </w:r>
    </w:p>
    <w:p w14:paraId="7F64F33F" w14:textId="77777777" w:rsidR="00165E98" w:rsidRPr="00807D9A" w:rsidRDefault="00165E98" w:rsidP="00807D9A">
      <w:pPr>
        <w:pStyle w:val="Corpotesto"/>
        <w:ind w:left="851" w:right="300"/>
        <w:jc w:val="both"/>
        <w:rPr>
          <w:rFonts w:ascii="Times New Roman" w:hAnsi="Times New Roman" w:cs="Times New Roman"/>
        </w:rPr>
      </w:pPr>
    </w:p>
    <w:p w14:paraId="5ED4BD09" w14:textId="10D4AC5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La documentazione per la partecipazione al Premio deve essere presentata </w:t>
      </w:r>
      <w:r w:rsidRPr="00807D9A">
        <w:rPr>
          <w:rFonts w:ascii="Times New Roman" w:hAnsi="Times New Roman" w:cs="Times New Roman"/>
          <w:b/>
        </w:rPr>
        <w:t xml:space="preserve">esclusivamente on line </w:t>
      </w:r>
      <w:r w:rsidRPr="00807D9A">
        <w:rPr>
          <w:rFonts w:ascii="Times New Roman" w:hAnsi="Times New Roman" w:cs="Times New Roman"/>
        </w:rPr>
        <w:t>e</w:t>
      </w:r>
      <w:r w:rsidR="009C7934" w:rsidRPr="00807D9A">
        <w:rPr>
          <w:rFonts w:ascii="Times New Roman" w:hAnsi="Times New Roman" w:cs="Times New Roman"/>
        </w:rPr>
        <w:t>d è formata da</w:t>
      </w:r>
      <w:r w:rsidRPr="00807D9A">
        <w:rPr>
          <w:rFonts w:ascii="Times New Roman" w:hAnsi="Times New Roman" w:cs="Times New Roman"/>
        </w:rPr>
        <w:t xml:space="preserve">: </w:t>
      </w:r>
    </w:p>
    <w:p w14:paraId="2264E1F5" w14:textId="18C82559" w:rsidR="00165E98" w:rsidRPr="00807D9A" w:rsidRDefault="00165E98" w:rsidP="00807D9A">
      <w:pPr>
        <w:pStyle w:val="Corpotesto"/>
        <w:numPr>
          <w:ilvl w:val="0"/>
          <w:numId w:val="10"/>
        </w:numPr>
        <w:ind w:right="300"/>
        <w:jc w:val="both"/>
        <w:rPr>
          <w:rFonts w:ascii="Times New Roman" w:hAnsi="Times New Roman" w:cs="Times New Roman"/>
          <w:b/>
          <w:bCs/>
        </w:rPr>
      </w:pPr>
      <w:r w:rsidRPr="00807D9A">
        <w:rPr>
          <w:rFonts w:ascii="Times New Roman" w:hAnsi="Times New Roman" w:cs="Times New Roman"/>
        </w:rPr>
        <w:t>domanda di iscrizione;</w:t>
      </w:r>
    </w:p>
    <w:p w14:paraId="133D25C2" w14:textId="77777777" w:rsidR="00165E98" w:rsidRPr="00807D9A" w:rsidRDefault="00165E98" w:rsidP="00807D9A">
      <w:pPr>
        <w:pStyle w:val="Corpotesto"/>
        <w:numPr>
          <w:ilvl w:val="0"/>
          <w:numId w:val="10"/>
        </w:numPr>
        <w:ind w:right="300"/>
        <w:jc w:val="both"/>
        <w:rPr>
          <w:rFonts w:ascii="Times New Roman" w:hAnsi="Times New Roman" w:cs="Times New Roman"/>
          <w:b/>
          <w:bCs/>
        </w:rPr>
      </w:pPr>
      <w:r w:rsidRPr="00807D9A">
        <w:rPr>
          <w:rFonts w:ascii="Times New Roman" w:hAnsi="Times New Roman" w:cs="Times New Roman"/>
        </w:rPr>
        <w:t>link per visualizzare il video racconto realizzato;</w:t>
      </w:r>
    </w:p>
    <w:p w14:paraId="2BDE4E55" w14:textId="77777777" w:rsidR="00165E98" w:rsidRPr="00807D9A" w:rsidRDefault="00165E98" w:rsidP="00807D9A">
      <w:pPr>
        <w:pStyle w:val="Corpotesto"/>
        <w:numPr>
          <w:ilvl w:val="0"/>
          <w:numId w:val="10"/>
        </w:numPr>
        <w:ind w:right="300"/>
        <w:jc w:val="both"/>
        <w:rPr>
          <w:rFonts w:ascii="Times New Roman" w:hAnsi="Times New Roman" w:cs="Times New Roman"/>
          <w:b/>
          <w:bCs/>
        </w:rPr>
      </w:pPr>
      <w:r w:rsidRPr="00807D9A">
        <w:rPr>
          <w:rFonts w:ascii="Times New Roman" w:hAnsi="Times New Roman" w:cs="Times New Roman"/>
        </w:rPr>
        <w:t>scheda di sintesi relativa ai risultati del progetto;</w:t>
      </w:r>
    </w:p>
    <w:p w14:paraId="0A6FD7F7" w14:textId="682C0949" w:rsidR="00165E98" w:rsidRPr="00807D9A" w:rsidRDefault="00165E98" w:rsidP="00807D9A">
      <w:pPr>
        <w:pStyle w:val="Corpotesto"/>
        <w:numPr>
          <w:ilvl w:val="0"/>
          <w:numId w:val="10"/>
        </w:numPr>
        <w:ind w:right="300"/>
        <w:jc w:val="both"/>
        <w:rPr>
          <w:rFonts w:ascii="Times New Roman" w:hAnsi="Times New Roman" w:cs="Times New Roman"/>
          <w:b/>
          <w:bCs/>
        </w:rPr>
      </w:pPr>
      <w:r w:rsidRPr="00807D9A">
        <w:rPr>
          <w:rFonts w:ascii="Times New Roman" w:hAnsi="Times New Roman" w:cs="Times New Roman"/>
        </w:rPr>
        <w:t>consenso al trattamento dei dati personali</w:t>
      </w:r>
      <w:r w:rsidR="00AE4352" w:rsidRPr="00807D9A">
        <w:rPr>
          <w:rFonts w:ascii="Times New Roman" w:hAnsi="Times New Roman" w:cs="Times New Roman"/>
        </w:rPr>
        <w:t>, ex art. 6, par. 1, lett. a) del GDPR, per i trattamenti basati su tale base giuridica</w:t>
      </w:r>
      <w:r w:rsidR="002E5786" w:rsidRPr="00807D9A">
        <w:rPr>
          <w:rFonts w:ascii="Times New Roman" w:hAnsi="Times New Roman" w:cs="Times New Roman"/>
        </w:rPr>
        <w:t xml:space="preserve"> (per l’utilizzo e/o riproduzione, a titolo gratuito, delle immagini di tutti gli interessati ripresi e per la ulteriore ed eventuale successiva diffusione per finalità divulgative, </w:t>
      </w:r>
      <w:r w:rsidR="002E5786" w:rsidRPr="00807D9A">
        <w:rPr>
          <w:rFonts w:ascii="Times New Roman" w:hAnsi="Times New Roman" w:cs="Times New Roman"/>
        </w:rPr>
        <w:lastRenderedPageBreak/>
        <w:t>promozionali sulle attività istituzionali del sistema camerale anche mediante diffusione nei propri siti internet istituzionali e nei propri canali social ufficiali.)</w:t>
      </w:r>
      <w:r w:rsidRPr="00807D9A">
        <w:rPr>
          <w:rFonts w:ascii="Times New Roman" w:hAnsi="Times New Roman" w:cs="Times New Roman"/>
        </w:rPr>
        <w:t>;</w:t>
      </w:r>
    </w:p>
    <w:p w14:paraId="379556B5" w14:textId="3BE2D717" w:rsidR="00752830" w:rsidRPr="00807D9A" w:rsidRDefault="00CC0FF5" w:rsidP="00807D9A">
      <w:pPr>
        <w:pStyle w:val="Corpotesto"/>
        <w:numPr>
          <w:ilvl w:val="0"/>
          <w:numId w:val="10"/>
        </w:numPr>
        <w:ind w:right="300"/>
        <w:jc w:val="both"/>
        <w:rPr>
          <w:rFonts w:ascii="Times New Roman" w:hAnsi="Times New Roman" w:cs="Times New Roman"/>
          <w:b/>
          <w:bCs/>
        </w:rPr>
      </w:pPr>
      <w:bookmarkStart w:id="3" w:name="_Hlk65091451"/>
      <w:r w:rsidRPr="00807D9A">
        <w:rPr>
          <w:rFonts w:ascii="Times New Roman" w:hAnsi="Times New Roman" w:cs="Times New Roman"/>
        </w:rPr>
        <w:t>autorizzazione</w:t>
      </w:r>
      <w:r w:rsidR="006937AB" w:rsidRPr="00807D9A">
        <w:rPr>
          <w:rFonts w:ascii="Times New Roman" w:hAnsi="Times New Roman" w:cs="Times New Roman"/>
        </w:rPr>
        <w:t>-</w:t>
      </w:r>
      <w:r w:rsidR="00AE4352" w:rsidRPr="00807D9A">
        <w:rPr>
          <w:rFonts w:ascii="Times New Roman" w:hAnsi="Times New Roman" w:cs="Times New Roman"/>
        </w:rPr>
        <w:t>liberatoria</w:t>
      </w:r>
      <w:r w:rsidRPr="00807D9A">
        <w:rPr>
          <w:rFonts w:ascii="Times New Roman" w:hAnsi="Times New Roman" w:cs="Times New Roman"/>
        </w:rPr>
        <w:t xml:space="preserve"> (il consenso)</w:t>
      </w:r>
      <w:r w:rsidR="00AE4352" w:rsidRPr="00807D9A">
        <w:rPr>
          <w:rFonts w:ascii="Times New Roman" w:hAnsi="Times New Roman" w:cs="Times New Roman"/>
        </w:rPr>
        <w:t>, ai sensi degli artt. 10 e 320 c.c. e degli artt. 96 e 97 della legge 22.4.1941, n. 633</w:t>
      </w:r>
      <w:bookmarkEnd w:id="3"/>
      <w:r w:rsidR="005A0173" w:rsidRPr="00807D9A">
        <w:rPr>
          <w:rFonts w:ascii="Times New Roman" w:hAnsi="Times New Roman" w:cs="Times New Roman"/>
        </w:rPr>
        <w:t xml:space="preserve"> sul diritto d’autore,</w:t>
      </w:r>
      <w:r w:rsidR="00752830" w:rsidRPr="00807D9A">
        <w:rPr>
          <w:rFonts w:ascii="Times New Roman" w:hAnsi="Times New Roman" w:cs="Times New Roman"/>
        </w:rPr>
        <w:t xml:space="preserve"> per l’utilizzo</w:t>
      </w:r>
      <w:r w:rsidR="005A0173" w:rsidRPr="00807D9A">
        <w:rPr>
          <w:rFonts w:ascii="Times New Roman" w:hAnsi="Times New Roman" w:cs="Times New Roman"/>
        </w:rPr>
        <w:t xml:space="preserve">, la </w:t>
      </w:r>
      <w:r w:rsidR="00752830" w:rsidRPr="00807D9A">
        <w:rPr>
          <w:rFonts w:ascii="Times New Roman" w:hAnsi="Times New Roman" w:cs="Times New Roman"/>
        </w:rPr>
        <w:t>riproduzione,</w:t>
      </w:r>
      <w:r w:rsidR="005A0173" w:rsidRPr="00807D9A">
        <w:rPr>
          <w:rFonts w:ascii="Times New Roman" w:hAnsi="Times New Roman" w:cs="Times New Roman"/>
        </w:rPr>
        <w:t xml:space="preserve"> la pubblicazione e/o la diffusione in qualsiasi forma,</w:t>
      </w:r>
      <w:r w:rsidR="00752830" w:rsidRPr="00807D9A">
        <w:rPr>
          <w:rFonts w:ascii="Times New Roman" w:hAnsi="Times New Roman" w:cs="Times New Roman"/>
        </w:rPr>
        <w:t xml:space="preserve"> a titolo gratuito, delle immagini dei soggetti audio e video ripresi, per la ulteriore ed eventuale successiva diffusione delle immagini dei video racconti e delle cerimonie di premiazione per finalità divulgative, promozionali e/o per la creazione di materiale divulgativo sulle attività istituzionali del sistema camerale.</w:t>
      </w:r>
    </w:p>
    <w:p w14:paraId="7088A45B" w14:textId="4884B89D" w:rsidR="00AE4352" w:rsidRPr="00807D9A" w:rsidRDefault="00AE4352" w:rsidP="00807D9A">
      <w:pPr>
        <w:pStyle w:val="Corpotesto"/>
        <w:numPr>
          <w:ilvl w:val="0"/>
          <w:numId w:val="10"/>
        </w:numPr>
        <w:ind w:right="300"/>
        <w:jc w:val="both"/>
        <w:rPr>
          <w:rFonts w:ascii="Times New Roman" w:hAnsi="Times New Roman" w:cs="Times New Roman"/>
          <w:b/>
          <w:bCs/>
        </w:rPr>
      </w:pPr>
      <w:r w:rsidRPr="00807D9A">
        <w:rPr>
          <w:rFonts w:ascii="Times New Roman" w:hAnsi="Times New Roman" w:cs="Times New Roman"/>
        </w:rPr>
        <w:t>candidatura del tutor aziendale d’eccellenza (facoltativa).</w:t>
      </w:r>
    </w:p>
    <w:p w14:paraId="09A49911" w14:textId="77777777" w:rsidR="00AE4352" w:rsidRPr="00807D9A" w:rsidRDefault="00AE4352" w:rsidP="00807D9A">
      <w:pPr>
        <w:pStyle w:val="Corpotesto"/>
        <w:ind w:left="1571" w:right="300"/>
        <w:jc w:val="both"/>
        <w:rPr>
          <w:rFonts w:ascii="Times New Roman" w:hAnsi="Times New Roman" w:cs="Times New Roman"/>
        </w:rPr>
      </w:pPr>
    </w:p>
    <w:p w14:paraId="0C90ADA2" w14:textId="25A1542D" w:rsidR="00165E98" w:rsidRPr="00807D9A" w:rsidRDefault="00165E98" w:rsidP="00807D9A">
      <w:pPr>
        <w:pStyle w:val="Corpotesto"/>
        <w:ind w:left="851" w:right="300"/>
        <w:jc w:val="both"/>
        <w:rPr>
          <w:rFonts w:ascii="Times New Roman" w:hAnsi="Times New Roman" w:cs="Times New Roman"/>
        </w:rPr>
      </w:pPr>
    </w:p>
    <w:p w14:paraId="2561D308" w14:textId="77777777" w:rsidR="00165E98" w:rsidRPr="00807D9A" w:rsidRDefault="00165E98" w:rsidP="002B7489">
      <w:pPr>
        <w:pStyle w:val="Corpotesto"/>
        <w:ind w:left="851" w:right="300"/>
        <w:jc w:val="both"/>
        <w:rPr>
          <w:rFonts w:ascii="Times New Roman" w:hAnsi="Times New Roman" w:cs="Times New Roman"/>
          <w:b/>
          <w:bCs/>
          <w:color w:val="0070C0"/>
        </w:rPr>
      </w:pPr>
      <w:r w:rsidRPr="00807D9A">
        <w:rPr>
          <w:rFonts w:ascii="Times New Roman" w:hAnsi="Times New Roman" w:cs="Times New Roman"/>
          <w:b/>
          <w:bCs/>
          <w:color w:val="0070C0"/>
        </w:rPr>
        <w:t>In particolare:</w:t>
      </w:r>
    </w:p>
    <w:p w14:paraId="7F3AD643" w14:textId="77777777" w:rsidR="00165E98" w:rsidRPr="00807D9A" w:rsidRDefault="00165E98" w:rsidP="00807D9A">
      <w:pPr>
        <w:pStyle w:val="Titolo2"/>
        <w:numPr>
          <w:ilvl w:val="0"/>
          <w:numId w:val="3"/>
        </w:numPr>
        <w:tabs>
          <w:tab w:val="left" w:pos="1097"/>
        </w:tabs>
        <w:ind w:left="1134" w:right="300" w:hanging="283"/>
        <w:rPr>
          <w:rFonts w:ascii="Times New Roman" w:hAnsi="Times New Roman" w:cs="Times New Roman"/>
        </w:rPr>
      </w:pPr>
      <w:r w:rsidRPr="00807D9A">
        <w:rPr>
          <w:rFonts w:ascii="Times New Roman" w:hAnsi="Times New Roman" w:cs="Times New Roman"/>
        </w:rPr>
        <w:t>- La domanda di</w:t>
      </w:r>
      <w:r w:rsidRPr="00807D9A">
        <w:rPr>
          <w:rFonts w:ascii="Times New Roman" w:hAnsi="Times New Roman" w:cs="Times New Roman"/>
          <w:spacing w:val="-1"/>
        </w:rPr>
        <w:t xml:space="preserve"> </w:t>
      </w:r>
      <w:r w:rsidRPr="00807D9A">
        <w:rPr>
          <w:rFonts w:ascii="Times New Roman" w:hAnsi="Times New Roman" w:cs="Times New Roman"/>
        </w:rPr>
        <w:t>iscrizione</w:t>
      </w:r>
    </w:p>
    <w:p w14:paraId="0F3ABB6F"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Il docente</w:t>
      </w:r>
      <w:r w:rsidRPr="00807D9A">
        <w:rPr>
          <w:rFonts w:ascii="Times New Roman" w:hAnsi="Times New Roman" w:cs="Times New Roman"/>
          <w:b/>
          <w:bCs/>
        </w:rPr>
        <w:t xml:space="preserve"> </w:t>
      </w:r>
      <w:r w:rsidRPr="00807D9A">
        <w:rPr>
          <w:rFonts w:ascii="Times New Roman" w:hAnsi="Times New Roman" w:cs="Times New Roman"/>
        </w:rPr>
        <w:t xml:space="preserve">effettua l’iscrizione al </w:t>
      </w:r>
      <w:r w:rsidRPr="00807D9A">
        <w:rPr>
          <w:rFonts w:ascii="Times New Roman" w:hAnsi="Times New Roman" w:cs="Times New Roman"/>
          <w:b/>
        </w:rPr>
        <w:t xml:space="preserve">Premio </w:t>
      </w:r>
      <w:r w:rsidRPr="00807D9A">
        <w:rPr>
          <w:rFonts w:ascii="Times New Roman" w:hAnsi="Times New Roman" w:cs="Times New Roman"/>
        </w:rPr>
        <w:t xml:space="preserve">collegandosi al link </w:t>
      </w:r>
      <w:hyperlink r:id="rId13">
        <w:r w:rsidRPr="00807D9A">
          <w:rPr>
            <w:rFonts w:ascii="Times New Roman" w:hAnsi="Times New Roman" w:cs="Times New Roman"/>
            <w:u w:val="single" w:color="0000FF"/>
          </w:rPr>
          <w:t>www.storiedialternanza.it</w:t>
        </w:r>
      </w:hyperlink>
      <w:r w:rsidRPr="00807D9A">
        <w:rPr>
          <w:rFonts w:ascii="Times New Roman" w:hAnsi="Times New Roman" w:cs="Times New Roman"/>
        </w:rPr>
        <w:t xml:space="preserve"> e registrandosi al portale. Ottenute le credenziali per accedere all’area riservata, procede all’inserimento del progetto completando tutte le schede presenti sul portale.</w:t>
      </w:r>
    </w:p>
    <w:p w14:paraId="5B3544CC" w14:textId="7777777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Una volta completato l’inserimento on line di tutti i dati richiesti, la domanda di iscrizione di ciascun progetto deve essere stampata e firmata dal docente e dal Dirigente dell’istituzione scolastica o dal legale rappresentante del Centro di formazione professionale (in alternativa, la domanda può essere firmata digitalmente) e ricaricata sul portale per l’invio definitivo della candidatura. </w:t>
      </w:r>
    </w:p>
    <w:p w14:paraId="259D3E25" w14:textId="77777777" w:rsidR="00165E98" w:rsidRPr="00807D9A" w:rsidRDefault="00165E98" w:rsidP="00807D9A">
      <w:pPr>
        <w:pStyle w:val="Corpotesto"/>
        <w:ind w:left="851" w:right="300"/>
        <w:jc w:val="both"/>
        <w:rPr>
          <w:rFonts w:ascii="Times New Roman" w:hAnsi="Times New Roman" w:cs="Times New Roman"/>
        </w:rPr>
      </w:pPr>
    </w:p>
    <w:p w14:paraId="1C65EAD5" w14:textId="77777777" w:rsidR="00165E98" w:rsidRPr="00807D9A" w:rsidRDefault="00165E98" w:rsidP="00807D9A">
      <w:pPr>
        <w:pStyle w:val="Titolo2"/>
        <w:numPr>
          <w:ilvl w:val="0"/>
          <w:numId w:val="3"/>
        </w:numPr>
        <w:tabs>
          <w:tab w:val="left" w:pos="1097"/>
        </w:tabs>
        <w:ind w:left="1134" w:right="300" w:hanging="283"/>
        <w:rPr>
          <w:rFonts w:ascii="Times New Roman" w:hAnsi="Times New Roman" w:cs="Times New Roman"/>
        </w:rPr>
      </w:pPr>
      <w:r w:rsidRPr="00807D9A">
        <w:rPr>
          <w:rFonts w:ascii="Times New Roman" w:hAnsi="Times New Roman" w:cs="Times New Roman"/>
        </w:rPr>
        <w:t>- Il video</w:t>
      </w:r>
      <w:r w:rsidRPr="00807D9A">
        <w:rPr>
          <w:rFonts w:ascii="Times New Roman" w:hAnsi="Times New Roman" w:cs="Times New Roman"/>
          <w:spacing w:val="-5"/>
        </w:rPr>
        <w:t xml:space="preserve"> </w:t>
      </w:r>
      <w:r w:rsidRPr="00807D9A">
        <w:rPr>
          <w:rFonts w:ascii="Times New Roman" w:hAnsi="Times New Roman" w:cs="Times New Roman"/>
        </w:rPr>
        <w:t>racconto</w:t>
      </w:r>
    </w:p>
    <w:p w14:paraId="0CEEBB9C" w14:textId="49E43915"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 xml:space="preserve">Per partecipare al Premio è prevista la produzione di un </w:t>
      </w:r>
      <w:r w:rsidRPr="00807D9A">
        <w:rPr>
          <w:rFonts w:ascii="Times New Roman" w:hAnsi="Times New Roman" w:cs="Times New Roman"/>
          <w:b/>
        </w:rPr>
        <w:t xml:space="preserve">video, </w:t>
      </w:r>
      <w:r w:rsidRPr="00807D9A">
        <w:rPr>
          <w:rFonts w:ascii="Times New Roman" w:hAnsi="Times New Roman" w:cs="Times New Roman"/>
        </w:rPr>
        <w:t xml:space="preserve">della durata compresa tra i </w:t>
      </w:r>
      <w:r w:rsidRPr="00807D9A">
        <w:rPr>
          <w:rFonts w:ascii="Times New Roman" w:hAnsi="Times New Roman" w:cs="Times New Roman"/>
          <w:b/>
        </w:rPr>
        <w:t xml:space="preserve">3 </w:t>
      </w:r>
      <w:r w:rsidRPr="00807D9A">
        <w:rPr>
          <w:rFonts w:ascii="Times New Roman" w:hAnsi="Times New Roman" w:cs="Times New Roman"/>
          <w:bCs/>
        </w:rPr>
        <w:t>e i</w:t>
      </w:r>
      <w:r w:rsidRPr="00807D9A">
        <w:rPr>
          <w:rFonts w:ascii="Times New Roman" w:hAnsi="Times New Roman" w:cs="Times New Roman"/>
          <w:b/>
        </w:rPr>
        <w:t xml:space="preserve"> 5 minuti</w:t>
      </w:r>
      <w:r w:rsidRPr="00807D9A">
        <w:rPr>
          <w:rFonts w:ascii="Times New Roman" w:hAnsi="Times New Roman" w:cs="Times New Roman"/>
        </w:rPr>
        <w:t xml:space="preserve">, da realizzare in formato digitale, in modo da consentirne la diffusione via web. </w:t>
      </w:r>
      <w:r w:rsidR="00215D29" w:rsidRPr="00807D9A">
        <w:rPr>
          <w:rFonts w:ascii="Times New Roman" w:hAnsi="Times New Roman" w:cs="Times New Roman"/>
        </w:rPr>
        <w:t xml:space="preserve">I partecipanti </w:t>
      </w:r>
      <w:r w:rsidRPr="00807D9A">
        <w:rPr>
          <w:rFonts w:ascii="Times New Roman" w:hAnsi="Times New Roman" w:cs="Times New Roman"/>
        </w:rPr>
        <w:t xml:space="preserve">potranno sviluppare il video liberamente, investendo le proprie competenze e la propria creatività, inserendo eventualmente anche una parte dedicata al backstage in cui dare spazio alle modalità organizzative, al racconto fuori le righe, etc. Il video deve essere salvato su un apposito spazio </w:t>
      </w:r>
      <w:r w:rsidRPr="00807D9A">
        <w:rPr>
          <w:rFonts w:ascii="Times New Roman" w:hAnsi="Times New Roman" w:cs="Times New Roman"/>
          <w:i/>
        </w:rPr>
        <w:t xml:space="preserve">cloud </w:t>
      </w:r>
      <w:r w:rsidRPr="00807D9A">
        <w:rPr>
          <w:rFonts w:ascii="Times New Roman" w:hAnsi="Times New Roman" w:cs="Times New Roman"/>
        </w:rPr>
        <w:t xml:space="preserve">al fine di </w:t>
      </w:r>
      <w:r w:rsidRPr="00807D9A">
        <w:rPr>
          <w:rFonts w:ascii="Times New Roman" w:hAnsi="Times New Roman" w:cs="Times New Roman"/>
          <w:b/>
        </w:rPr>
        <w:t>fornire esclusivamente il link</w:t>
      </w:r>
      <w:r w:rsidRPr="00807D9A">
        <w:rPr>
          <w:rFonts w:ascii="Times New Roman" w:hAnsi="Times New Roman" w:cs="Times New Roman"/>
        </w:rPr>
        <w:t xml:space="preserve"> per facilitare visualizzazioni e condivisioni (anche utilizzando i principali social network). </w:t>
      </w:r>
    </w:p>
    <w:p w14:paraId="3D9FF510" w14:textId="77777777" w:rsidR="00165E98" w:rsidRPr="00807D9A" w:rsidRDefault="00165E98" w:rsidP="002B7489">
      <w:pPr>
        <w:pStyle w:val="Corpotesto"/>
        <w:ind w:left="851" w:right="300"/>
        <w:jc w:val="both"/>
        <w:rPr>
          <w:rFonts w:ascii="Times New Roman" w:hAnsi="Times New Roman" w:cs="Times New Roman"/>
        </w:rPr>
      </w:pPr>
    </w:p>
    <w:p w14:paraId="3C8932CA" w14:textId="77777777" w:rsidR="00165E98" w:rsidRPr="00807D9A" w:rsidRDefault="00165E98" w:rsidP="00807D9A">
      <w:pPr>
        <w:pStyle w:val="Titolo2"/>
        <w:numPr>
          <w:ilvl w:val="0"/>
          <w:numId w:val="3"/>
        </w:numPr>
        <w:tabs>
          <w:tab w:val="left" w:pos="1097"/>
        </w:tabs>
        <w:ind w:left="1134" w:right="300" w:hanging="283"/>
        <w:rPr>
          <w:rFonts w:ascii="Times New Roman" w:hAnsi="Times New Roman" w:cs="Times New Roman"/>
        </w:rPr>
      </w:pPr>
      <w:r w:rsidRPr="00807D9A">
        <w:rPr>
          <w:rFonts w:ascii="Times New Roman" w:hAnsi="Times New Roman" w:cs="Times New Roman"/>
        </w:rPr>
        <w:t>- La scheda di sintesi relativa ai risultati del</w:t>
      </w:r>
      <w:r w:rsidRPr="00807D9A">
        <w:rPr>
          <w:rFonts w:ascii="Times New Roman" w:hAnsi="Times New Roman" w:cs="Times New Roman"/>
          <w:spacing w:val="-3"/>
        </w:rPr>
        <w:t xml:space="preserve"> </w:t>
      </w:r>
      <w:r w:rsidRPr="00807D9A">
        <w:rPr>
          <w:rFonts w:ascii="Times New Roman" w:hAnsi="Times New Roman" w:cs="Times New Roman"/>
        </w:rPr>
        <w:t>progetto</w:t>
      </w:r>
    </w:p>
    <w:p w14:paraId="766E5043"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Tra le informazioni richieste per l’invio della candidatura è necessario compilare on line una scheda di sintesi che contenga una descrizione di massima del progetto, indicando le attività previste e realizzate, gli obiettivi e le finalità, le modalità di svolgimento, i principali punti di forza dei risultati conseguiti.</w:t>
      </w:r>
    </w:p>
    <w:p w14:paraId="010A153A" w14:textId="77777777" w:rsidR="00165E98" w:rsidRPr="00807D9A" w:rsidRDefault="00165E98" w:rsidP="00807D9A">
      <w:pPr>
        <w:pStyle w:val="Corpotesto"/>
        <w:ind w:left="851" w:right="300"/>
        <w:jc w:val="both"/>
        <w:rPr>
          <w:rFonts w:ascii="Times New Roman" w:hAnsi="Times New Roman" w:cs="Times New Roman"/>
        </w:rPr>
      </w:pPr>
    </w:p>
    <w:p w14:paraId="7ADD0159" w14:textId="77777777" w:rsidR="00165E98" w:rsidRPr="00807D9A" w:rsidRDefault="00165E98" w:rsidP="00807D9A">
      <w:pPr>
        <w:pStyle w:val="Titolo2"/>
        <w:numPr>
          <w:ilvl w:val="0"/>
          <w:numId w:val="3"/>
        </w:numPr>
        <w:tabs>
          <w:tab w:val="left" w:pos="1097"/>
        </w:tabs>
        <w:ind w:left="1134" w:right="300" w:hanging="283"/>
        <w:rPr>
          <w:rFonts w:ascii="Times New Roman" w:hAnsi="Times New Roman" w:cs="Times New Roman"/>
        </w:rPr>
      </w:pPr>
      <w:r w:rsidRPr="00807D9A">
        <w:rPr>
          <w:rFonts w:ascii="Times New Roman" w:hAnsi="Times New Roman" w:cs="Times New Roman"/>
        </w:rPr>
        <w:t>- Consenso al</w:t>
      </w:r>
      <w:r w:rsidRPr="00807D9A">
        <w:rPr>
          <w:rFonts w:ascii="Times New Roman" w:hAnsi="Times New Roman" w:cs="Times New Roman"/>
          <w:spacing w:val="-6"/>
        </w:rPr>
        <w:t xml:space="preserve"> </w:t>
      </w:r>
      <w:r w:rsidRPr="00807D9A">
        <w:rPr>
          <w:rFonts w:ascii="Times New Roman" w:hAnsi="Times New Roman" w:cs="Times New Roman"/>
        </w:rPr>
        <w:t>trattamento dei dati personali</w:t>
      </w:r>
    </w:p>
    <w:p w14:paraId="0B89A4C7" w14:textId="53B6C1ED"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È fatto obbligo di sottoscrivere e </w:t>
      </w:r>
      <w:r w:rsidRPr="00CC3132">
        <w:rPr>
          <w:rFonts w:ascii="Times New Roman" w:hAnsi="Times New Roman" w:cs="Times New Roman"/>
        </w:rPr>
        <w:t>inviare tramite il portale on line, unitamente alla domanda, l’apposito consenso al trattamento dei dati personali</w:t>
      </w:r>
      <w:r w:rsidR="00B87D4A" w:rsidRPr="00CC3132">
        <w:rPr>
          <w:rFonts w:ascii="Times New Roman" w:hAnsi="Times New Roman" w:cs="Times New Roman"/>
        </w:rPr>
        <w:t xml:space="preserve">, ex </w:t>
      </w:r>
      <w:bookmarkStart w:id="4" w:name="_Hlk65148298"/>
      <w:r w:rsidR="00B87D4A" w:rsidRPr="00CC3132">
        <w:rPr>
          <w:rFonts w:ascii="Times New Roman" w:hAnsi="Times New Roman" w:cs="Times New Roman"/>
          <w:b/>
          <w:bCs/>
        </w:rPr>
        <w:t>art. 6, par. 1, lett. a)</w:t>
      </w:r>
      <w:r w:rsidR="00663358" w:rsidRPr="00CC3132">
        <w:rPr>
          <w:rFonts w:ascii="Times New Roman" w:hAnsi="Times New Roman" w:cs="Times New Roman"/>
        </w:rPr>
        <w:t>,</w:t>
      </w:r>
      <w:r w:rsidR="00202483" w:rsidRPr="00CC3132">
        <w:rPr>
          <w:rFonts w:ascii="Times New Roman" w:hAnsi="Times New Roman" w:cs="Times New Roman"/>
        </w:rPr>
        <w:t xml:space="preserve"> acquisito a norma dell’</w:t>
      </w:r>
      <w:r w:rsidR="00202483" w:rsidRPr="00CC3132">
        <w:rPr>
          <w:rFonts w:ascii="Times New Roman" w:hAnsi="Times New Roman" w:cs="Times New Roman"/>
          <w:b/>
          <w:bCs/>
        </w:rPr>
        <w:t>art. 7</w:t>
      </w:r>
      <w:r w:rsidR="00202483" w:rsidRPr="00CC3132">
        <w:rPr>
          <w:rFonts w:ascii="Times New Roman" w:hAnsi="Times New Roman" w:cs="Times New Roman"/>
        </w:rPr>
        <w:t xml:space="preserve"> e, ove applicabile dell’</w:t>
      </w:r>
      <w:r w:rsidR="00202483" w:rsidRPr="00CC3132">
        <w:rPr>
          <w:rFonts w:ascii="Times New Roman" w:hAnsi="Times New Roman" w:cs="Times New Roman"/>
          <w:b/>
          <w:bCs/>
        </w:rPr>
        <w:t>art. 8</w:t>
      </w:r>
      <w:r w:rsidR="00B87D4A" w:rsidRPr="00CC3132">
        <w:rPr>
          <w:rFonts w:ascii="Times New Roman" w:hAnsi="Times New Roman" w:cs="Times New Roman"/>
          <w:b/>
          <w:bCs/>
        </w:rPr>
        <w:t xml:space="preserve"> </w:t>
      </w:r>
      <w:r w:rsidR="00B87D4A" w:rsidRPr="00CC3132">
        <w:rPr>
          <w:rFonts w:ascii="Times New Roman" w:hAnsi="Times New Roman" w:cs="Times New Roman"/>
        </w:rPr>
        <w:t xml:space="preserve">del </w:t>
      </w:r>
      <w:r w:rsidR="00B87D4A" w:rsidRPr="00CC3132">
        <w:rPr>
          <w:rFonts w:ascii="Times New Roman" w:hAnsi="Times New Roman" w:cs="Times New Roman"/>
          <w:b/>
          <w:bCs/>
        </w:rPr>
        <w:t>GDPR</w:t>
      </w:r>
      <w:r w:rsidRPr="00CC3132">
        <w:rPr>
          <w:rFonts w:ascii="Times New Roman" w:hAnsi="Times New Roman" w:cs="Times New Roman"/>
        </w:rPr>
        <w:t xml:space="preserve"> </w:t>
      </w:r>
      <w:bookmarkStart w:id="5" w:name="_Hlk65151644"/>
      <w:r w:rsidR="00BD68DE" w:rsidRPr="00CC3132">
        <w:rPr>
          <w:rFonts w:ascii="Times New Roman" w:hAnsi="Times New Roman" w:cs="Times New Roman"/>
        </w:rPr>
        <w:t>per i trattamenti basati su tale base giuridica</w:t>
      </w:r>
      <w:bookmarkEnd w:id="4"/>
      <w:r w:rsidR="00BD68DE" w:rsidRPr="00CC3132">
        <w:rPr>
          <w:rFonts w:ascii="Times New Roman" w:hAnsi="Times New Roman" w:cs="Times New Roman"/>
        </w:rPr>
        <w:t xml:space="preserve"> </w:t>
      </w:r>
      <w:bookmarkEnd w:id="5"/>
      <w:r w:rsidR="00202483" w:rsidRPr="00CC3132">
        <w:rPr>
          <w:rFonts w:ascii="Times New Roman" w:hAnsi="Times New Roman" w:cs="Times New Roman"/>
        </w:rPr>
        <w:t xml:space="preserve">di cui all’art. </w:t>
      </w:r>
      <w:r w:rsidR="00202483" w:rsidRPr="00CC3132">
        <w:rPr>
          <w:rFonts w:ascii="Times New Roman" w:hAnsi="Times New Roman" w:cs="Times New Roman"/>
          <w:b/>
          <w:bCs/>
        </w:rPr>
        <w:t>3</w:t>
      </w:r>
      <w:r w:rsidR="00202483" w:rsidRPr="00CC3132">
        <w:rPr>
          <w:rFonts w:ascii="Times New Roman" w:hAnsi="Times New Roman" w:cs="Times New Roman"/>
        </w:rPr>
        <w:t xml:space="preserve">, punto </w:t>
      </w:r>
      <w:r w:rsidR="00202483" w:rsidRPr="00CC3132">
        <w:rPr>
          <w:rFonts w:ascii="Times New Roman" w:hAnsi="Times New Roman" w:cs="Times New Roman"/>
          <w:b/>
          <w:bCs/>
        </w:rPr>
        <w:t>4</w:t>
      </w:r>
      <w:r w:rsidR="00202483" w:rsidRPr="00CC3132">
        <w:rPr>
          <w:rFonts w:ascii="Times New Roman" w:hAnsi="Times New Roman" w:cs="Times New Roman"/>
        </w:rPr>
        <w:t xml:space="preserve">, del Regolamento </w:t>
      </w:r>
      <w:r w:rsidRPr="00CC3132">
        <w:rPr>
          <w:rFonts w:ascii="Times New Roman" w:hAnsi="Times New Roman" w:cs="Times New Roman"/>
        </w:rPr>
        <w:t xml:space="preserve">(scaricabile dal portale </w:t>
      </w:r>
      <w:hyperlink r:id="rId14">
        <w:r w:rsidRPr="00CC3132">
          <w:rPr>
            <w:rFonts w:ascii="Times New Roman" w:hAnsi="Times New Roman" w:cs="Times New Roman"/>
            <w:u w:val="single" w:color="0000FF"/>
          </w:rPr>
          <w:t>www.storiedialternanza.it</w:t>
        </w:r>
      </w:hyperlink>
      <w:r w:rsidRPr="00CC3132">
        <w:rPr>
          <w:rFonts w:ascii="Times New Roman" w:hAnsi="Times New Roman" w:cs="Times New Roman"/>
          <w:u w:val="single" w:color="0000FF"/>
        </w:rPr>
        <w:t>, sezione “Modulistica”</w:t>
      </w:r>
      <w:r w:rsidRPr="00CC3132">
        <w:rPr>
          <w:rFonts w:ascii="Times New Roman" w:hAnsi="Times New Roman" w:cs="Times New Roman"/>
        </w:rPr>
        <w:t>) debitamente compilato e firmato per ciascuno dei partecipanti coinvolti nel video a qualsiasi titolo, siano essi minorenni o maggiorenni e per le persone esposte sul portale seppur non riprese nel video</w:t>
      </w:r>
      <w:r w:rsidR="00663358" w:rsidRPr="00CC3132">
        <w:rPr>
          <w:rFonts w:ascii="Times New Roman" w:hAnsi="Times New Roman" w:cs="Times New Roman"/>
        </w:rPr>
        <w:t xml:space="preserve">, </w:t>
      </w:r>
      <w:r w:rsidR="00663358" w:rsidRPr="00807D9A">
        <w:rPr>
          <w:rFonts w:ascii="Times New Roman" w:hAnsi="Times New Roman" w:cs="Times New Roman"/>
        </w:rPr>
        <w:t>ovvero</w:t>
      </w:r>
      <w:r w:rsidR="00E973A0" w:rsidRPr="00807D9A">
        <w:rPr>
          <w:rFonts w:ascii="Times New Roman" w:hAnsi="Times New Roman" w:cs="Times New Roman"/>
        </w:rPr>
        <w:t xml:space="preserve"> per l’utilizzo e/o riproduzione, a titolo gratuito, delle immagini di tutti gli interessati ripresi e per la ulteriore ed eventuale successiva diffusione per finalità divulgative, promozionali sulle attività istituzionali del sistema camerale anche mediante diffusione nei propri siti internet istituzionali e nei propri canali social ufficiali</w:t>
      </w:r>
      <w:r w:rsidRPr="00807D9A">
        <w:rPr>
          <w:rFonts w:ascii="Times New Roman" w:hAnsi="Times New Roman" w:cs="Times New Roman"/>
        </w:rPr>
        <w:t>. Per i minorenni è necessaria – a pena di esclusione – l’acquisizione del consenso da parte dei titolari della responsabilità genitoriale ovvero l’autorizzazione di questi affinché il minore possa prestare il suo</w:t>
      </w:r>
      <w:r w:rsidRPr="00807D9A">
        <w:rPr>
          <w:rFonts w:ascii="Times New Roman" w:hAnsi="Times New Roman" w:cs="Times New Roman"/>
          <w:spacing w:val="-13"/>
        </w:rPr>
        <w:t xml:space="preserve"> </w:t>
      </w:r>
      <w:r w:rsidRPr="00807D9A">
        <w:rPr>
          <w:rFonts w:ascii="Times New Roman" w:hAnsi="Times New Roman" w:cs="Times New Roman"/>
        </w:rPr>
        <w:t>consenso.</w:t>
      </w:r>
    </w:p>
    <w:p w14:paraId="00D63973" w14:textId="77777777" w:rsidR="00B021F3"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Dovrà essere utilizzata </w:t>
      </w:r>
      <w:r w:rsidRPr="00807D9A">
        <w:rPr>
          <w:rFonts w:ascii="Times New Roman" w:hAnsi="Times New Roman" w:cs="Times New Roman"/>
          <w:i/>
          <w:iCs/>
        </w:rPr>
        <w:t>esclusivamente</w:t>
      </w:r>
      <w:r w:rsidRPr="00807D9A">
        <w:rPr>
          <w:rFonts w:ascii="Times New Roman" w:hAnsi="Times New Roman" w:cs="Times New Roman"/>
        </w:rPr>
        <w:t xml:space="preserve"> </w:t>
      </w:r>
      <w:r w:rsidRPr="00807D9A">
        <w:rPr>
          <w:rFonts w:ascii="Times New Roman" w:hAnsi="Times New Roman" w:cs="Times New Roman"/>
          <w:u w:val="single"/>
        </w:rPr>
        <w:t>la modulistica presente sul portale dell’iniziativa</w:t>
      </w:r>
      <w:r w:rsidRPr="00807D9A">
        <w:rPr>
          <w:rFonts w:ascii="Times New Roman" w:hAnsi="Times New Roman" w:cs="Times New Roman"/>
        </w:rPr>
        <w:t>.</w:t>
      </w:r>
    </w:p>
    <w:p w14:paraId="3ECC16DF" w14:textId="77777777" w:rsidR="00B021F3" w:rsidRPr="00807D9A" w:rsidRDefault="00B021F3" w:rsidP="00807D9A">
      <w:pPr>
        <w:pStyle w:val="Corpotesto"/>
        <w:ind w:left="851" w:right="300"/>
        <w:jc w:val="both"/>
        <w:rPr>
          <w:rFonts w:ascii="Times New Roman" w:hAnsi="Times New Roman" w:cs="Times New Roman"/>
        </w:rPr>
      </w:pPr>
    </w:p>
    <w:p w14:paraId="5440D810" w14:textId="3566AB72" w:rsidR="00165E98" w:rsidRPr="00CC3132" w:rsidRDefault="00491ADF"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Il mancato consenso al trattamento dei dati personali </w:t>
      </w:r>
      <w:r w:rsidRPr="00CC3132">
        <w:rPr>
          <w:rFonts w:ascii="Times New Roman" w:hAnsi="Times New Roman" w:cs="Times New Roman"/>
        </w:rPr>
        <w:t xml:space="preserve">di cui all’art. </w:t>
      </w:r>
      <w:r w:rsidRPr="00CC3132">
        <w:rPr>
          <w:rFonts w:ascii="Times New Roman" w:hAnsi="Times New Roman" w:cs="Times New Roman"/>
          <w:b/>
          <w:bCs/>
        </w:rPr>
        <w:t>3</w:t>
      </w:r>
      <w:r w:rsidRPr="00CC3132">
        <w:rPr>
          <w:rFonts w:ascii="Times New Roman" w:hAnsi="Times New Roman" w:cs="Times New Roman"/>
        </w:rPr>
        <w:t xml:space="preserve">, p. </w:t>
      </w:r>
      <w:r w:rsidRPr="00CC3132">
        <w:rPr>
          <w:rFonts w:ascii="Times New Roman" w:hAnsi="Times New Roman" w:cs="Times New Roman"/>
          <w:b/>
          <w:bCs/>
        </w:rPr>
        <w:t>4</w:t>
      </w:r>
      <w:r w:rsidRPr="00CC3132">
        <w:rPr>
          <w:rFonts w:ascii="Times New Roman" w:hAnsi="Times New Roman" w:cs="Times New Roman"/>
        </w:rPr>
        <w:t xml:space="preserve">, del Regolamento non impedisce la partecipazione al Premio ma rende inutilizzabili tali dati per le finalità di cui al punto </w:t>
      </w:r>
      <w:r w:rsidRPr="00CC3132">
        <w:rPr>
          <w:rFonts w:ascii="Times New Roman" w:hAnsi="Times New Roman" w:cs="Times New Roman"/>
          <w:b/>
          <w:bCs/>
        </w:rPr>
        <w:t>2</w:t>
      </w:r>
      <w:r w:rsidRPr="00CC3132">
        <w:rPr>
          <w:rFonts w:ascii="Times New Roman" w:hAnsi="Times New Roman" w:cs="Times New Roman"/>
        </w:rPr>
        <w:t xml:space="preserve">, lett. </w:t>
      </w:r>
      <w:r w:rsidRPr="00CC3132">
        <w:rPr>
          <w:rFonts w:ascii="Times New Roman" w:hAnsi="Times New Roman" w:cs="Times New Roman"/>
          <w:b/>
          <w:bCs/>
        </w:rPr>
        <w:t>b)</w:t>
      </w:r>
      <w:r w:rsidRPr="00CC3132">
        <w:rPr>
          <w:rFonts w:ascii="Times New Roman" w:hAnsi="Times New Roman" w:cs="Times New Roman"/>
        </w:rPr>
        <w:t xml:space="preserve">, dell’art. </w:t>
      </w:r>
      <w:r w:rsidRPr="00CC3132">
        <w:rPr>
          <w:rFonts w:ascii="Times New Roman" w:hAnsi="Times New Roman" w:cs="Times New Roman"/>
          <w:b/>
          <w:bCs/>
        </w:rPr>
        <w:t>8</w:t>
      </w:r>
      <w:r w:rsidRPr="00CC3132">
        <w:rPr>
          <w:rFonts w:ascii="Times New Roman" w:hAnsi="Times New Roman" w:cs="Times New Roman"/>
        </w:rPr>
        <w:t xml:space="preserve"> del Regolamento.</w:t>
      </w:r>
    </w:p>
    <w:p w14:paraId="0FD7D924" w14:textId="77777777" w:rsidR="00202483" w:rsidRPr="00807D9A" w:rsidRDefault="00202483" w:rsidP="00807D9A">
      <w:pPr>
        <w:pStyle w:val="Corpotesto"/>
        <w:ind w:left="851" w:right="300"/>
        <w:jc w:val="both"/>
        <w:rPr>
          <w:rFonts w:ascii="Times New Roman" w:hAnsi="Times New Roman" w:cs="Times New Roman"/>
        </w:rPr>
      </w:pPr>
    </w:p>
    <w:p w14:paraId="2F88CCBF" w14:textId="497433F4" w:rsidR="00195639" w:rsidRPr="00807D9A" w:rsidRDefault="00AC3230" w:rsidP="00807D9A">
      <w:pPr>
        <w:pStyle w:val="Titolo2"/>
        <w:numPr>
          <w:ilvl w:val="0"/>
          <w:numId w:val="3"/>
        </w:numPr>
        <w:tabs>
          <w:tab w:val="left" w:pos="1097"/>
        </w:tabs>
        <w:ind w:left="1134" w:right="300" w:hanging="283"/>
        <w:rPr>
          <w:rFonts w:ascii="Times New Roman" w:hAnsi="Times New Roman" w:cs="Times New Roman"/>
        </w:rPr>
      </w:pPr>
      <w:r w:rsidRPr="00807D9A">
        <w:rPr>
          <w:rFonts w:ascii="Times New Roman" w:hAnsi="Times New Roman" w:cs="Times New Roman"/>
        </w:rPr>
        <w:t>Autorizzazione</w:t>
      </w:r>
      <w:r w:rsidR="00195639" w:rsidRPr="00807D9A">
        <w:rPr>
          <w:rFonts w:ascii="Times New Roman" w:hAnsi="Times New Roman" w:cs="Times New Roman"/>
        </w:rPr>
        <w:t>-liberatoria per l’utilizzo e/o la riproduzione</w:t>
      </w:r>
      <w:r w:rsidR="00813125" w:rsidRPr="00807D9A">
        <w:rPr>
          <w:rFonts w:ascii="Times New Roman" w:hAnsi="Times New Roman" w:cs="Times New Roman"/>
        </w:rPr>
        <w:t xml:space="preserve"> </w:t>
      </w:r>
      <w:r w:rsidR="00195639" w:rsidRPr="00807D9A">
        <w:rPr>
          <w:rFonts w:ascii="Times New Roman" w:hAnsi="Times New Roman" w:cs="Times New Roman"/>
        </w:rPr>
        <w:t>delle immagini dei soggetti audio e video ripresi</w:t>
      </w:r>
    </w:p>
    <w:p w14:paraId="254BED50" w14:textId="4CE9FB9A" w:rsidR="00195639" w:rsidRPr="00807D9A" w:rsidRDefault="00C57607" w:rsidP="00807D9A">
      <w:pPr>
        <w:pStyle w:val="Titolo2"/>
        <w:ind w:left="851" w:right="300"/>
        <w:rPr>
          <w:rFonts w:ascii="Times New Roman" w:hAnsi="Times New Roman" w:cs="Times New Roman"/>
          <w:b w:val="0"/>
          <w:bCs w:val="0"/>
        </w:rPr>
      </w:pPr>
      <w:r w:rsidRPr="00807D9A">
        <w:rPr>
          <w:rFonts w:ascii="Times New Roman" w:hAnsi="Times New Roman" w:cs="Times New Roman"/>
          <w:b w:val="0"/>
          <w:bCs w:val="0"/>
        </w:rPr>
        <w:t xml:space="preserve">I partecipanti maggiorenni ed i </w:t>
      </w:r>
      <w:r w:rsidRPr="00CC3132">
        <w:rPr>
          <w:rFonts w:ascii="Times New Roman" w:hAnsi="Times New Roman" w:cs="Times New Roman"/>
          <w:b w:val="0"/>
          <w:bCs w:val="0"/>
        </w:rPr>
        <w:t>titolari della responsabilità genitoriale</w:t>
      </w:r>
      <w:r w:rsidR="00813125" w:rsidRPr="00CC3132">
        <w:rPr>
          <w:rFonts w:ascii="Times New Roman" w:hAnsi="Times New Roman" w:cs="Times New Roman"/>
          <w:b w:val="0"/>
          <w:bCs w:val="0"/>
        </w:rPr>
        <w:t>/tutori</w:t>
      </w:r>
      <w:r w:rsidR="00DD0E39" w:rsidRPr="00CC3132">
        <w:rPr>
          <w:rFonts w:ascii="Times New Roman" w:hAnsi="Times New Roman" w:cs="Times New Roman"/>
          <w:b w:val="0"/>
          <w:bCs w:val="0"/>
        </w:rPr>
        <w:t xml:space="preserve"> per i minorenni,</w:t>
      </w:r>
      <w:r w:rsidR="00813125" w:rsidRPr="00CC3132">
        <w:rPr>
          <w:rFonts w:ascii="Times New Roman" w:hAnsi="Times New Roman" w:cs="Times New Roman"/>
          <w:b w:val="0"/>
          <w:bCs w:val="0"/>
        </w:rPr>
        <w:t xml:space="preserve"> esprimono</w:t>
      </w:r>
      <w:r w:rsidR="00E973A0" w:rsidRPr="00CC3132">
        <w:rPr>
          <w:rFonts w:ascii="Times New Roman" w:hAnsi="Times New Roman" w:cs="Times New Roman"/>
          <w:b w:val="0"/>
          <w:bCs w:val="0"/>
        </w:rPr>
        <w:t xml:space="preserve"> inoltre</w:t>
      </w:r>
      <w:r w:rsidR="00813125" w:rsidRPr="00CC3132">
        <w:rPr>
          <w:rFonts w:ascii="Times New Roman" w:hAnsi="Times New Roman" w:cs="Times New Roman"/>
          <w:b w:val="0"/>
          <w:bCs w:val="0"/>
        </w:rPr>
        <w:t xml:space="preserve"> </w:t>
      </w:r>
      <w:r w:rsidR="00723395" w:rsidRPr="00CC3132">
        <w:rPr>
          <w:rFonts w:ascii="Times New Roman" w:hAnsi="Times New Roman" w:cs="Times New Roman"/>
          <w:b w:val="0"/>
          <w:bCs w:val="0"/>
        </w:rPr>
        <w:t>la propria autorizzazione-</w:t>
      </w:r>
      <w:r w:rsidR="00813125" w:rsidRPr="00CC3132">
        <w:rPr>
          <w:rFonts w:ascii="Times New Roman" w:hAnsi="Times New Roman" w:cs="Times New Roman"/>
          <w:b w:val="0"/>
          <w:bCs w:val="0"/>
        </w:rPr>
        <w:t>liberatoria</w:t>
      </w:r>
      <w:r w:rsidR="00723395" w:rsidRPr="00CC3132">
        <w:rPr>
          <w:rFonts w:ascii="Times New Roman" w:hAnsi="Times New Roman" w:cs="Times New Roman"/>
          <w:b w:val="0"/>
          <w:bCs w:val="0"/>
        </w:rPr>
        <w:t xml:space="preserve"> (il consenso)</w:t>
      </w:r>
      <w:r w:rsidR="00813125" w:rsidRPr="00CC3132">
        <w:rPr>
          <w:rFonts w:ascii="Times New Roman" w:hAnsi="Times New Roman" w:cs="Times New Roman"/>
          <w:b w:val="0"/>
          <w:bCs w:val="0"/>
        </w:rPr>
        <w:t xml:space="preserve"> anche ai sensi degli </w:t>
      </w:r>
      <w:r w:rsidR="00813125" w:rsidRPr="00CC3132">
        <w:rPr>
          <w:rFonts w:ascii="Times New Roman" w:hAnsi="Times New Roman" w:cs="Times New Roman"/>
        </w:rPr>
        <w:t xml:space="preserve">artt. </w:t>
      </w:r>
      <w:bookmarkStart w:id="6" w:name="_Hlk65090094"/>
      <w:r w:rsidR="00813125" w:rsidRPr="00CC3132">
        <w:rPr>
          <w:rFonts w:ascii="Times New Roman" w:hAnsi="Times New Roman" w:cs="Times New Roman"/>
        </w:rPr>
        <w:t>10</w:t>
      </w:r>
      <w:r w:rsidR="00813125" w:rsidRPr="00CC3132">
        <w:rPr>
          <w:rFonts w:ascii="Times New Roman" w:hAnsi="Times New Roman" w:cs="Times New Roman"/>
          <w:b w:val="0"/>
          <w:bCs w:val="0"/>
        </w:rPr>
        <w:t xml:space="preserve"> e </w:t>
      </w:r>
      <w:r w:rsidR="00813125" w:rsidRPr="00CC3132">
        <w:rPr>
          <w:rFonts w:ascii="Times New Roman" w:hAnsi="Times New Roman" w:cs="Times New Roman"/>
        </w:rPr>
        <w:t>320 c.c.</w:t>
      </w:r>
      <w:r w:rsidR="00813125" w:rsidRPr="00CC3132">
        <w:rPr>
          <w:rFonts w:ascii="Times New Roman" w:hAnsi="Times New Roman" w:cs="Times New Roman"/>
          <w:b w:val="0"/>
          <w:bCs w:val="0"/>
        </w:rPr>
        <w:t xml:space="preserve"> e degli </w:t>
      </w:r>
      <w:r w:rsidR="00813125" w:rsidRPr="00CC3132">
        <w:rPr>
          <w:rFonts w:ascii="Times New Roman" w:hAnsi="Times New Roman" w:cs="Times New Roman"/>
        </w:rPr>
        <w:t xml:space="preserve">artt. 96 </w:t>
      </w:r>
      <w:r w:rsidR="00813125" w:rsidRPr="00CC3132">
        <w:rPr>
          <w:rFonts w:ascii="Times New Roman" w:hAnsi="Times New Roman" w:cs="Times New Roman"/>
          <w:b w:val="0"/>
          <w:bCs w:val="0"/>
        </w:rPr>
        <w:t xml:space="preserve">e </w:t>
      </w:r>
      <w:r w:rsidR="00813125" w:rsidRPr="00CC3132">
        <w:rPr>
          <w:rFonts w:ascii="Times New Roman" w:hAnsi="Times New Roman" w:cs="Times New Roman"/>
        </w:rPr>
        <w:t>97</w:t>
      </w:r>
      <w:r w:rsidR="00813125" w:rsidRPr="00CC3132">
        <w:rPr>
          <w:rFonts w:ascii="Times New Roman" w:hAnsi="Times New Roman" w:cs="Times New Roman"/>
          <w:b w:val="0"/>
          <w:bCs w:val="0"/>
        </w:rPr>
        <w:t xml:space="preserve"> della legge </w:t>
      </w:r>
      <w:r w:rsidR="00813125" w:rsidRPr="00CC3132">
        <w:rPr>
          <w:rFonts w:ascii="Times New Roman" w:hAnsi="Times New Roman" w:cs="Times New Roman"/>
        </w:rPr>
        <w:t>22.4.1941, n. 633</w:t>
      </w:r>
      <w:bookmarkEnd w:id="6"/>
      <w:r w:rsidR="00813125" w:rsidRPr="00CC3132">
        <w:rPr>
          <w:rFonts w:ascii="Times New Roman" w:hAnsi="Times New Roman" w:cs="Times New Roman"/>
        </w:rPr>
        <w:t xml:space="preserve">, </w:t>
      </w:r>
      <w:r w:rsidR="00813125" w:rsidRPr="00CC3132">
        <w:rPr>
          <w:rFonts w:ascii="Times New Roman" w:hAnsi="Times New Roman" w:cs="Times New Roman"/>
          <w:b w:val="0"/>
          <w:bCs w:val="0"/>
        </w:rPr>
        <w:t>sul</w:t>
      </w:r>
      <w:r w:rsidR="00813125" w:rsidRPr="00CC3132">
        <w:rPr>
          <w:rFonts w:ascii="Times New Roman" w:hAnsi="Times New Roman" w:cs="Times New Roman"/>
        </w:rPr>
        <w:t xml:space="preserve"> diritto d’autore</w:t>
      </w:r>
      <w:r w:rsidR="00813125" w:rsidRPr="00CC3132">
        <w:rPr>
          <w:rFonts w:ascii="Times New Roman" w:hAnsi="Times New Roman" w:cs="Times New Roman"/>
          <w:b w:val="0"/>
          <w:bCs w:val="0"/>
        </w:rPr>
        <w:t xml:space="preserve">, per l’utilizzo, la pubblicazione e/o la diffusione in qualsiasi forma delle immagini del/della figlio/a, su carta stampata e/o su qualsiasi altro mezzo di diffusione, compresi </w:t>
      </w:r>
      <w:r w:rsidR="00813125" w:rsidRPr="00CC3132">
        <w:rPr>
          <w:rFonts w:ascii="Times New Roman" w:hAnsi="Times New Roman" w:cs="Times New Roman"/>
          <w:b w:val="0"/>
          <w:bCs w:val="0"/>
        </w:rPr>
        <w:lastRenderedPageBreak/>
        <w:t xml:space="preserve">i social network, anche a titolo gratuito, nonché alla </w:t>
      </w:r>
      <w:r w:rsidR="00813125" w:rsidRPr="00807D9A">
        <w:rPr>
          <w:rFonts w:ascii="Times New Roman" w:hAnsi="Times New Roman" w:cs="Times New Roman"/>
          <w:b w:val="0"/>
          <w:bCs w:val="0"/>
        </w:rPr>
        <w:t>conservazione delle foto e dei video stessi negli archivi informatici dell’Ente e prendo</w:t>
      </w:r>
      <w:r w:rsidR="00DD0E39" w:rsidRPr="00807D9A">
        <w:rPr>
          <w:rFonts w:ascii="Times New Roman" w:hAnsi="Times New Roman" w:cs="Times New Roman"/>
          <w:b w:val="0"/>
          <w:bCs w:val="0"/>
        </w:rPr>
        <w:t>no</w:t>
      </w:r>
      <w:r w:rsidR="00813125" w:rsidRPr="00807D9A">
        <w:rPr>
          <w:rFonts w:ascii="Times New Roman" w:hAnsi="Times New Roman" w:cs="Times New Roman"/>
          <w:b w:val="0"/>
          <w:bCs w:val="0"/>
        </w:rPr>
        <w:t xml:space="preserve"> atto che le finalità di tali pubblicazioni sono connesse allo svolgimento di un’attività istituzionale dell’ente”.</w:t>
      </w:r>
    </w:p>
    <w:p w14:paraId="75D7BF23" w14:textId="77777777" w:rsidR="00C57607" w:rsidRPr="00807D9A" w:rsidRDefault="00C57607" w:rsidP="00807D9A">
      <w:pPr>
        <w:pStyle w:val="Titolo2"/>
        <w:ind w:left="851" w:right="300"/>
        <w:rPr>
          <w:rFonts w:ascii="Times New Roman" w:hAnsi="Times New Roman" w:cs="Times New Roman"/>
          <w:b w:val="0"/>
          <w:bCs w:val="0"/>
        </w:rPr>
      </w:pPr>
    </w:p>
    <w:p w14:paraId="56ADC07E" w14:textId="2E238FAF" w:rsidR="00165E98" w:rsidRPr="00807D9A" w:rsidRDefault="00165E98" w:rsidP="00807D9A">
      <w:pPr>
        <w:pStyle w:val="Titolo2"/>
        <w:numPr>
          <w:ilvl w:val="0"/>
          <w:numId w:val="3"/>
        </w:numPr>
        <w:tabs>
          <w:tab w:val="left" w:pos="1097"/>
        </w:tabs>
        <w:ind w:left="1134" w:right="300" w:hanging="283"/>
        <w:rPr>
          <w:rFonts w:ascii="Times New Roman" w:hAnsi="Times New Roman" w:cs="Times New Roman"/>
        </w:rPr>
      </w:pPr>
      <w:r w:rsidRPr="00807D9A">
        <w:rPr>
          <w:rFonts w:ascii="Times New Roman" w:hAnsi="Times New Roman" w:cs="Times New Roman"/>
        </w:rPr>
        <w:t>- Tutor d’eccellenza</w:t>
      </w:r>
    </w:p>
    <w:p w14:paraId="62BE8414" w14:textId="194E974E"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Ciascun progetto può candidare il proprio </w:t>
      </w:r>
      <w:r w:rsidR="00CC0FF5" w:rsidRPr="00807D9A">
        <w:rPr>
          <w:rFonts w:ascii="Times New Roman" w:hAnsi="Times New Roman" w:cs="Times New Roman"/>
        </w:rPr>
        <w:t>T</w:t>
      </w:r>
      <w:r w:rsidRPr="00807D9A">
        <w:rPr>
          <w:rFonts w:ascii="Times New Roman" w:hAnsi="Times New Roman" w:cs="Times New Roman"/>
        </w:rPr>
        <w:t>utor aziendale come “Tutor d’eccellenza”, ove si sia distinto per il particolare supporto/impegno profuso nella realizzazione delle attività progettuali.</w:t>
      </w:r>
    </w:p>
    <w:p w14:paraId="41DDD918" w14:textId="7777777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Per tale candidatura si richiede la predisposizione di un </w:t>
      </w:r>
      <w:r w:rsidRPr="00807D9A">
        <w:rPr>
          <w:rFonts w:ascii="Times New Roman" w:hAnsi="Times New Roman" w:cs="Times New Roman"/>
          <w:b/>
        </w:rPr>
        <w:t>breve video</w:t>
      </w:r>
      <w:r w:rsidRPr="00807D9A">
        <w:rPr>
          <w:rFonts w:ascii="Times New Roman" w:hAnsi="Times New Roman" w:cs="Times New Roman"/>
        </w:rPr>
        <w:t xml:space="preserve">, della durata massima di </w:t>
      </w:r>
      <w:r w:rsidRPr="00807D9A">
        <w:rPr>
          <w:rFonts w:ascii="Times New Roman" w:hAnsi="Times New Roman" w:cs="Times New Roman"/>
          <w:b/>
        </w:rPr>
        <w:t>3 minuti</w:t>
      </w:r>
      <w:r w:rsidRPr="00807D9A">
        <w:rPr>
          <w:rFonts w:ascii="Times New Roman" w:hAnsi="Times New Roman" w:cs="Times New Roman"/>
        </w:rPr>
        <w:t xml:space="preserve"> seguendo le stesse indicazioni tecniche del video racconto (di cui al precedente punto </w:t>
      </w:r>
      <w:r w:rsidRPr="00807D9A">
        <w:rPr>
          <w:rFonts w:ascii="Times New Roman" w:hAnsi="Times New Roman" w:cs="Times New Roman"/>
          <w:b/>
          <w:bCs/>
        </w:rPr>
        <w:t>2</w:t>
      </w:r>
      <w:r w:rsidRPr="00807D9A">
        <w:rPr>
          <w:rFonts w:ascii="Times New Roman" w:hAnsi="Times New Roman" w:cs="Times New Roman"/>
        </w:rPr>
        <w:t>). Questa candidatura e la relativa valutazione vengono gestite direttamente a livello nazionale.</w:t>
      </w:r>
    </w:p>
    <w:p w14:paraId="478EB494" w14:textId="77777777" w:rsidR="00165E98" w:rsidRPr="00807D9A" w:rsidRDefault="00165E98" w:rsidP="002B7489">
      <w:pPr>
        <w:pStyle w:val="Titolo2"/>
        <w:ind w:left="851" w:right="300"/>
        <w:rPr>
          <w:rFonts w:ascii="Times New Roman" w:hAnsi="Times New Roman" w:cs="Times New Roman"/>
        </w:rPr>
      </w:pPr>
    </w:p>
    <w:p w14:paraId="48B275A5" w14:textId="77777777" w:rsidR="00165E98" w:rsidRPr="00807D9A" w:rsidRDefault="00165E98" w:rsidP="002B7489">
      <w:pPr>
        <w:pStyle w:val="Titolo2"/>
        <w:ind w:left="851" w:right="300"/>
        <w:rPr>
          <w:rFonts w:ascii="Times New Roman" w:hAnsi="Times New Roman" w:cs="Times New Roman"/>
        </w:rPr>
      </w:pPr>
      <w:r w:rsidRPr="00807D9A">
        <w:rPr>
          <w:rFonts w:ascii="Times New Roman" w:hAnsi="Times New Roman" w:cs="Times New Roman"/>
        </w:rPr>
        <w:t>Tutta la documentazione deve essere veicolata tramite il portale nella seguente finestra temporale:</w:t>
      </w:r>
    </w:p>
    <w:p w14:paraId="015819A8" w14:textId="77777777" w:rsidR="00165E98" w:rsidRPr="00807D9A" w:rsidRDefault="00165E98" w:rsidP="002B7489">
      <w:pPr>
        <w:pStyle w:val="Titolo2"/>
        <w:ind w:left="851" w:right="300"/>
        <w:rPr>
          <w:rFonts w:ascii="Times New Roman" w:hAnsi="Times New Roman" w:cs="Times New Roman"/>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9"/>
        <w:gridCol w:w="4651"/>
      </w:tblGrid>
      <w:tr w:rsidR="00165E98" w:rsidRPr="002B7489" w14:paraId="546D68CC" w14:textId="77777777" w:rsidTr="006E1FF7">
        <w:trPr>
          <w:trHeight w:val="268"/>
        </w:trPr>
        <w:tc>
          <w:tcPr>
            <w:tcW w:w="9780" w:type="dxa"/>
            <w:gridSpan w:val="2"/>
            <w:shd w:val="clear" w:color="auto" w:fill="D9D9D9"/>
            <w:vAlign w:val="center"/>
          </w:tcPr>
          <w:p w14:paraId="2BDCE5EC" w14:textId="091E77BD" w:rsidR="00165E98" w:rsidRPr="00CA1727" w:rsidRDefault="00165E98" w:rsidP="00807D9A">
            <w:pPr>
              <w:pStyle w:val="TableParagraph"/>
              <w:spacing w:line="240" w:lineRule="auto"/>
              <w:ind w:left="309" w:right="300"/>
              <w:rPr>
                <w:rFonts w:ascii="Times New Roman" w:hAnsi="Times New Roman" w:cs="Times New Roman"/>
                <w:b/>
                <w:lang w:val="it-IT"/>
              </w:rPr>
            </w:pPr>
            <w:r w:rsidRPr="00807D9A">
              <w:rPr>
                <w:rFonts w:ascii="Times New Roman" w:hAnsi="Times New Roman" w:cs="Times New Roman"/>
                <w:b/>
                <w:lang w:val="it-IT"/>
              </w:rPr>
              <w:t xml:space="preserve"> </w:t>
            </w:r>
          </w:p>
        </w:tc>
      </w:tr>
      <w:tr w:rsidR="00165E98" w:rsidRPr="002B7489" w14:paraId="3BE1A5E3" w14:textId="77777777" w:rsidTr="00807D9A">
        <w:trPr>
          <w:trHeight w:val="537"/>
        </w:trPr>
        <w:tc>
          <w:tcPr>
            <w:tcW w:w="5129" w:type="dxa"/>
            <w:vAlign w:val="center"/>
          </w:tcPr>
          <w:p w14:paraId="045A4C31" w14:textId="785A6A9E" w:rsidR="00165E98" w:rsidRPr="00807D9A" w:rsidRDefault="00912088" w:rsidP="00807D9A">
            <w:pPr>
              <w:pStyle w:val="TableParagraph"/>
              <w:spacing w:line="240" w:lineRule="auto"/>
              <w:ind w:left="309" w:right="300"/>
              <w:rPr>
                <w:rFonts w:ascii="Times New Roman" w:hAnsi="Times New Roman" w:cs="Times New Roman"/>
                <w:lang w:val="it-IT"/>
              </w:rPr>
            </w:pPr>
            <w:r w:rsidRPr="00807D9A">
              <w:rPr>
                <w:rFonts w:ascii="Times New Roman" w:hAnsi="Times New Roman" w:cs="Times New Roman"/>
                <w:lang w:val="it-IT"/>
              </w:rPr>
              <w:t>T</w:t>
            </w:r>
            <w:r>
              <w:rPr>
                <w:rFonts w:ascii="Times New Roman" w:hAnsi="Times New Roman" w:cs="Times New Roman"/>
                <w:lang w:val="it-IT"/>
              </w:rPr>
              <w:t>empistiche</w:t>
            </w:r>
            <w:r w:rsidRPr="00807D9A">
              <w:rPr>
                <w:rFonts w:ascii="Times New Roman" w:hAnsi="Times New Roman" w:cs="Times New Roman"/>
                <w:lang w:val="it-IT"/>
              </w:rPr>
              <w:t xml:space="preserve"> </w:t>
            </w:r>
            <w:r w:rsidR="00165E98" w:rsidRPr="00807D9A">
              <w:rPr>
                <w:rFonts w:ascii="Times New Roman" w:hAnsi="Times New Roman" w:cs="Times New Roman"/>
                <w:lang w:val="it-IT"/>
              </w:rPr>
              <w:t>per l’iscrizione al Premio e invio della documentazione</w:t>
            </w:r>
          </w:p>
        </w:tc>
        <w:tc>
          <w:tcPr>
            <w:tcW w:w="4651" w:type="dxa"/>
            <w:vAlign w:val="center"/>
          </w:tcPr>
          <w:p w14:paraId="344AFD3C" w14:textId="3975DBA6" w:rsidR="00165E98" w:rsidRPr="00807D9A" w:rsidRDefault="00165E98" w:rsidP="00807D9A">
            <w:pPr>
              <w:pStyle w:val="TableParagraph"/>
              <w:spacing w:line="240" w:lineRule="auto"/>
              <w:ind w:left="199" w:right="300"/>
              <w:rPr>
                <w:rFonts w:ascii="Times New Roman" w:hAnsi="Times New Roman" w:cs="Times New Roman"/>
                <w:i/>
                <w:lang w:val="it-IT"/>
              </w:rPr>
            </w:pPr>
            <w:r w:rsidRPr="00807D9A">
              <w:rPr>
                <w:rFonts w:ascii="Times New Roman" w:hAnsi="Times New Roman" w:cs="Times New Roman"/>
                <w:i/>
                <w:lang w:val="it-IT"/>
              </w:rPr>
              <w:t xml:space="preserve">Dal </w:t>
            </w:r>
            <w:r w:rsidR="005677B0">
              <w:rPr>
                <w:rFonts w:ascii="Times New Roman" w:hAnsi="Times New Roman" w:cs="Times New Roman"/>
                <w:i/>
                <w:lang w:val="it-IT"/>
              </w:rPr>
              <w:t>15</w:t>
            </w:r>
            <w:r w:rsidRPr="00807D9A">
              <w:rPr>
                <w:rFonts w:ascii="Times New Roman" w:hAnsi="Times New Roman" w:cs="Times New Roman"/>
                <w:i/>
                <w:lang w:val="it-IT"/>
              </w:rPr>
              <w:t xml:space="preserve"> marzo al</w:t>
            </w:r>
            <w:r w:rsidR="005677B0">
              <w:rPr>
                <w:rFonts w:ascii="Times New Roman" w:hAnsi="Times New Roman" w:cs="Times New Roman"/>
                <w:i/>
                <w:lang w:val="it-IT"/>
              </w:rPr>
              <w:t>l’</w:t>
            </w:r>
            <w:r w:rsidRPr="00807D9A">
              <w:rPr>
                <w:rFonts w:ascii="Times New Roman" w:hAnsi="Times New Roman" w:cs="Times New Roman"/>
                <w:i/>
                <w:lang w:val="it-IT"/>
              </w:rPr>
              <w:t xml:space="preserve"> 8 ottobre</w:t>
            </w:r>
            <w:r w:rsidR="00807D9A">
              <w:rPr>
                <w:rFonts w:ascii="Times New Roman" w:hAnsi="Times New Roman" w:cs="Times New Roman"/>
                <w:i/>
                <w:lang w:val="it-IT"/>
              </w:rPr>
              <w:t xml:space="preserve"> </w:t>
            </w:r>
            <w:r w:rsidRPr="00807D9A">
              <w:rPr>
                <w:rFonts w:ascii="Times New Roman" w:hAnsi="Times New Roman" w:cs="Times New Roman"/>
                <w:i/>
                <w:lang w:val="it-IT"/>
              </w:rPr>
              <w:t>2021 (Ore 17.00)</w:t>
            </w:r>
          </w:p>
        </w:tc>
      </w:tr>
    </w:tbl>
    <w:p w14:paraId="5AA5CD0E" w14:textId="77777777" w:rsidR="00165E98" w:rsidRPr="00807D9A" w:rsidRDefault="00165E98" w:rsidP="002B7489">
      <w:pPr>
        <w:pStyle w:val="Corpotesto"/>
        <w:ind w:left="851" w:right="300"/>
        <w:jc w:val="both"/>
        <w:rPr>
          <w:rFonts w:ascii="Times New Roman" w:hAnsi="Times New Roman" w:cs="Times New Roman"/>
          <w:b/>
        </w:rPr>
      </w:pPr>
    </w:p>
    <w:p w14:paraId="25B878E4" w14:textId="29CFF44B"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b/>
          <w:bCs/>
        </w:rPr>
        <w:t>N.B.</w:t>
      </w:r>
      <w:r w:rsidR="00813125" w:rsidRPr="00807D9A">
        <w:rPr>
          <w:rFonts w:ascii="Times New Roman" w:hAnsi="Times New Roman" w:cs="Times New Roman"/>
          <w:b/>
          <w:bCs/>
        </w:rPr>
        <w:t>:</w:t>
      </w:r>
      <w:r w:rsidRPr="00807D9A">
        <w:rPr>
          <w:rFonts w:ascii="Times New Roman" w:hAnsi="Times New Roman" w:cs="Times New Roman"/>
        </w:rPr>
        <w:t xml:space="preserve"> </w:t>
      </w:r>
      <w:r w:rsidRPr="00807D9A">
        <w:rPr>
          <w:rFonts w:ascii="Times New Roman" w:hAnsi="Times New Roman" w:cs="Times New Roman"/>
          <w:u w:val="single"/>
        </w:rPr>
        <w:t xml:space="preserve">Le sole domande di partecipazione ricadenti nel territorio di Camere di commercio non aderenti al premio, ovvero non presenti nell’elenco dei contatti e pubblicato nell’apposita sezione del portale </w:t>
      </w:r>
      <w:hyperlink w:history="1">
        <w:r w:rsidRPr="00807D9A">
          <w:rPr>
            <w:rStyle w:val="Collegamentoipertestuale"/>
            <w:rFonts w:ascii="Times New Roman" w:hAnsi="Times New Roman" w:cs="Times New Roman"/>
            <w:u w:color="000000"/>
          </w:rPr>
          <w:t>www.storiedialternanza.it,</w:t>
        </w:r>
        <w:r w:rsidRPr="00807D9A">
          <w:rPr>
            <w:rStyle w:val="Collegamentoipertestuale"/>
            <w:rFonts w:ascii="Times New Roman" w:hAnsi="Times New Roman" w:cs="Times New Roman"/>
          </w:rPr>
          <w:t xml:space="preserve"> </w:t>
        </w:r>
      </w:hyperlink>
      <w:r w:rsidRPr="00807D9A">
        <w:rPr>
          <w:rFonts w:ascii="Times New Roman" w:hAnsi="Times New Roman" w:cs="Times New Roman"/>
          <w:u w:val="single"/>
        </w:rPr>
        <w:t>saranno gestite direttamente dalla Segreteria nazionale</w:t>
      </w:r>
      <w:r w:rsidRPr="00807D9A">
        <w:rPr>
          <w:rFonts w:ascii="Times New Roman" w:hAnsi="Times New Roman" w:cs="Times New Roman"/>
        </w:rPr>
        <w:t>.</w:t>
      </w:r>
    </w:p>
    <w:p w14:paraId="31027E66" w14:textId="77777777" w:rsidR="00165E98" w:rsidRPr="00807D9A" w:rsidRDefault="00165E98" w:rsidP="002B7489">
      <w:pPr>
        <w:pStyle w:val="Corpotesto"/>
        <w:ind w:left="851" w:right="300"/>
        <w:jc w:val="both"/>
        <w:rPr>
          <w:rFonts w:ascii="Times New Roman" w:hAnsi="Times New Roman" w:cs="Times New Roman"/>
        </w:rPr>
      </w:pPr>
    </w:p>
    <w:p w14:paraId="7201B24E" w14:textId="18227C8B" w:rsidR="00165E98" w:rsidRPr="00807D9A" w:rsidRDefault="00165E98" w:rsidP="00807D9A">
      <w:pPr>
        <w:pStyle w:val="Titolo3"/>
        <w:spacing w:before="0"/>
        <w:ind w:left="851" w:right="300"/>
        <w:jc w:val="both"/>
        <w:rPr>
          <w:rFonts w:ascii="Times New Roman" w:hAnsi="Times New Roman" w:cs="Times New Roman"/>
          <w:i w:val="0"/>
          <w:iCs/>
          <w:color w:val="0070C0"/>
          <w:u w:val="single"/>
        </w:rPr>
      </w:pPr>
      <w:r w:rsidRPr="00807D9A">
        <w:rPr>
          <w:rFonts w:ascii="Times New Roman" w:hAnsi="Times New Roman" w:cs="Times New Roman"/>
          <w:i w:val="0"/>
          <w:iCs/>
          <w:color w:val="0070C0"/>
          <w:u w:val="single"/>
        </w:rPr>
        <w:t>B – Qualificazione al livello nazionale</w:t>
      </w:r>
    </w:p>
    <w:p w14:paraId="46225106"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I racconti delle esperienze selezionati a livello locale (fino ad un massimo di 3 per ciascuna delle 4 categorie di cui all’</w:t>
      </w:r>
      <w:r w:rsidRPr="00807D9A">
        <w:rPr>
          <w:rFonts w:ascii="Times New Roman" w:hAnsi="Times New Roman" w:cs="Times New Roman"/>
          <w:b/>
          <w:bCs/>
        </w:rPr>
        <w:t>articolo 2</w:t>
      </w:r>
      <w:r w:rsidRPr="00807D9A">
        <w:rPr>
          <w:rFonts w:ascii="Times New Roman" w:hAnsi="Times New Roman" w:cs="Times New Roman"/>
        </w:rPr>
        <w:t xml:space="preserve"> e al netto di eventuali ex aequo) sono ammessi al concorso nazionale, secondo quanto indicato all’</w:t>
      </w:r>
      <w:r w:rsidRPr="00807D9A">
        <w:rPr>
          <w:rFonts w:ascii="Times New Roman" w:hAnsi="Times New Roman" w:cs="Times New Roman"/>
          <w:b/>
          <w:bCs/>
        </w:rPr>
        <w:t>articolo 4</w:t>
      </w:r>
      <w:r w:rsidRPr="00807D9A">
        <w:rPr>
          <w:rFonts w:ascii="Times New Roman" w:hAnsi="Times New Roman" w:cs="Times New Roman"/>
        </w:rPr>
        <w:t xml:space="preserve">. È cura della rispettiva Camera di commercio l’invio a Unioncamere della documentazione relativa ai progetti selezionati entro la seguente scadenza: </w:t>
      </w:r>
      <w:r w:rsidRPr="00807D9A">
        <w:rPr>
          <w:rFonts w:ascii="Times New Roman" w:hAnsi="Times New Roman" w:cs="Times New Roman"/>
          <w:b/>
        </w:rPr>
        <w:t>22 ottobre</w:t>
      </w:r>
      <w:r w:rsidRPr="00807D9A">
        <w:rPr>
          <w:rFonts w:ascii="Times New Roman" w:hAnsi="Times New Roman" w:cs="Times New Roman"/>
          <w:b/>
          <w:spacing w:val="-8"/>
        </w:rPr>
        <w:t xml:space="preserve"> </w:t>
      </w:r>
      <w:r w:rsidRPr="00807D9A">
        <w:rPr>
          <w:rFonts w:ascii="Times New Roman" w:hAnsi="Times New Roman" w:cs="Times New Roman"/>
          <w:b/>
        </w:rPr>
        <w:t>2021</w:t>
      </w:r>
      <w:r w:rsidRPr="00807D9A">
        <w:rPr>
          <w:rFonts w:ascii="Times New Roman" w:hAnsi="Times New Roman" w:cs="Times New Roman"/>
        </w:rPr>
        <w:t>.</w:t>
      </w:r>
    </w:p>
    <w:p w14:paraId="2D8B223B" w14:textId="77777777" w:rsidR="00165E98" w:rsidRPr="00807D9A" w:rsidRDefault="00165E98" w:rsidP="002B7489">
      <w:pPr>
        <w:pStyle w:val="Corpotesto"/>
        <w:ind w:left="851" w:right="300"/>
        <w:jc w:val="both"/>
        <w:rPr>
          <w:rFonts w:ascii="Times New Roman" w:hAnsi="Times New Roman" w:cs="Times New Roman"/>
        </w:rPr>
      </w:pPr>
    </w:p>
    <w:p w14:paraId="4DACFD1C" w14:textId="77777777" w:rsidR="00165E98" w:rsidRPr="00807D9A" w:rsidRDefault="00165E98" w:rsidP="002B7489">
      <w:pPr>
        <w:pStyle w:val="Corpotesto"/>
        <w:ind w:left="851" w:right="300"/>
        <w:jc w:val="center"/>
        <w:rPr>
          <w:rFonts w:ascii="Times New Roman" w:hAnsi="Times New Roman" w:cs="Times New Roman"/>
          <w:b/>
          <w:u w:val="single"/>
        </w:rPr>
      </w:pPr>
    </w:p>
    <w:p w14:paraId="0077068C" w14:textId="77777777" w:rsidR="00165E98" w:rsidRPr="00807D9A" w:rsidRDefault="00165E98" w:rsidP="002B7489">
      <w:pPr>
        <w:pStyle w:val="Titolo2"/>
        <w:ind w:left="851" w:right="300"/>
        <w:jc w:val="center"/>
        <w:rPr>
          <w:rFonts w:ascii="Times New Roman" w:hAnsi="Times New Roman" w:cs="Times New Roman"/>
          <w:smallCaps/>
          <w:color w:val="0070C0"/>
        </w:rPr>
      </w:pPr>
      <w:r w:rsidRPr="00807D9A">
        <w:rPr>
          <w:rFonts w:ascii="Times New Roman" w:hAnsi="Times New Roman" w:cs="Times New Roman"/>
          <w:smallCaps/>
          <w:color w:val="0070C0"/>
        </w:rPr>
        <w:t>Articolo 4</w:t>
      </w:r>
    </w:p>
    <w:p w14:paraId="7142E77F" w14:textId="77777777" w:rsidR="00165E98" w:rsidRPr="00807D9A" w:rsidRDefault="00165E98" w:rsidP="00807D9A">
      <w:pPr>
        <w:ind w:left="851" w:right="300"/>
        <w:jc w:val="center"/>
        <w:rPr>
          <w:rFonts w:ascii="Times New Roman" w:hAnsi="Times New Roman" w:cs="Times New Roman"/>
          <w:b/>
          <w:smallCaps/>
        </w:rPr>
      </w:pPr>
      <w:r w:rsidRPr="00807D9A">
        <w:rPr>
          <w:rFonts w:ascii="Times New Roman" w:hAnsi="Times New Roman" w:cs="Times New Roman"/>
          <w:b/>
          <w:smallCaps/>
        </w:rPr>
        <w:t>Valutazione delle candidature</w:t>
      </w:r>
    </w:p>
    <w:p w14:paraId="2EB7EDA6" w14:textId="77777777" w:rsidR="00165E98" w:rsidRPr="00807D9A" w:rsidRDefault="00165E98" w:rsidP="00807D9A">
      <w:pPr>
        <w:pStyle w:val="Corpotesto"/>
        <w:ind w:left="851" w:right="300"/>
        <w:jc w:val="both"/>
        <w:rPr>
          <w:rFonts w:ascii="Times New Roman" w:hAnsi="Times New Roman" w:cs="Times New Roman"/>
          <w:b/>
        </w:rPr>
      </w:pPr>
    </w:p>
    <w:p w14:paraId="6124B7B8"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La valutazione della documentazione pervenuta sarà effettuata prima a livello locale per le Camere di commercio aderenti all’iniziativa e, successivamente, a livello nazionale.</w:t>
      </w:r>
    </w:p>
    <w:p w14:paraId="58A8F372" w14:textId="77777777" w:rsidR="00165E98" w:rsidRPr="00807D9A" w:rsidRDefault="00165E98" w:rsidP="00807D9A">
      <w:pPr>
        <w:pStyle w:val="Titolo2"/>
        <w:ind w:left="851" w:right="300"/>
        <w:rPr>
          <w:rFonts w:ascii="Times New Roman" w:hAnsi="Times New Roman" w:cs="Times New Roman"/>
        </w:rPr>
      </w:pPr>
    </w:p>
    <w:p w14:paraId="649041F1" w14:textId="77777777" w:rsidR="00165E98" w:rsidRPr="00807D9A" w:rsidRDefault="00165E98" w:rsidP="00807D9A">
      <w:pPr>
        <w:pStyle w:val="Titolo2"/>
        <w:ind w:left="851" w:right="300"/>
        <w:rPr>
          <w:rFonts w:ascii="Times New Roman" w:hAnsi="Times New Roman" w:cs="Times New Roman"/>
        </w:rPr>
      </w:pPr>
      <w:r w:rsidRPr="00807D9A">
        <w:rPr>
          <w:rFonts w:ascii="Times New Roman" w:hAnsi="Times New Roman" w:cs="Times New Roman"/>
        </w:rPr>
        <w:t>Commissione locale</w:t>
      </w:r>
    </w:p>
    <w:p w14:paraId="0D3E991D" w14:textId="7777777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La Camera di commercio aderente all’iniziativa nomina, su proposta del Segretario Generale, una Commissione di valutazione costituita da almeno 3 componenti individuati tra esperti di formazione, orientamento, rappresentanti del sistema camerale e del sistema dell’istruzione e della ricerca, del mondo del lavoro e delle professioni.</w:t>
      </w:r>
    </w:p>
    <w:p w14:paraId="3584A9DA" w14:textId="7777777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Ciascuna Commissione locale</w:t>
      </w:r>
      <w:r w:rsidRPr="00807D9A">
        <w:rPr>
          <w:rFonts w:ascii="Times New Roman" w:hAnsi="Times New Roman" w:cs="Times New Roman"/>
          <w:b/>
        </w:rPr>
        <w:t xml:space="preserve"> </w:t>
      </w:r>
      <w:r w:rsidRPr="00807D9A">
        <w:rPr>
          <w:rFonts w:ascii="Times New Roman" w:hAnsi="Times New Roman" w:cs="Times New Roman"/>
        </w:rPr>
        <w:t>a proprio insindacabile giudizio:</w:t>
      </w:r>
    </w:p>
    <w:p w14:paraId="3D74F280" w14:textId="77777777" w:rsidR="00165E98" w:rsidRPr="00807D9A" w:rsidRDefault="00165E98" w:rsidP="00807D9A">
      <w:pPr>
        <w:pStyle w:val="Paragrafoelenco"/>
        <w:numPr>
          <w:ilvl w:val="0"/>
          <w:numId w:val="2"/>
        </w:numPr>
        <w:tabs>
          <w:tab w:val="left" w:pos="1276"/>
        </w:tabs>
        <w:ind w:right="300"/>
        <w:rPr>
          <w:rFonts w:ascii="Times New Roman" w:hAnsi="Times New Roman" w:cs="Times New Roman"/>
        </w:rPr>
      </w:pPr>
      <w:r w:rsidRPr="00807D9A">
        <w:rPr>
          <w:rFonts w:ascii="Times New Roman" w:hAnsi="Times New Roman" w:cs="Times New Roman"/>
        </w:rPr>
        <w:t>individua i racconti vincitori, fino ad un massimo di 3 per ognuna delle 4 categorie in gara;</w:t>
      </w:r>
    </w:p>
    <w:p w14:paraId="4A87FE54" w14:textId="77777777" w:rsidR="00165E98" w:rsidRPr="00807D9A" w:rsidRDefault="00165E98" w:rsidP="00807D9A">
      <w:pPr>
        <w:pStyle w:val="Paragrafoelenco"/>
        <w:numPr>
          <w:ilvl w:val="0"/>
          <w:numId w:val="2"/>
        </w:numPr>
        <w:tabs>
          <w:tab w:val="left" w:pos="1654"/>
        </w:tabs>
        <w:ind w:left="1276" w:right="300" w:hanging="283"/>
        <w:rPr>
          <w:rFonts w:ascii="Times New Roman" w:hAnsi="Times New Roman" w:cs="Times New Roman"/>
        </w:rPr>
      </w:pPr>
      <w:r w:rsidRPr="00807D9A">
        <w:rPr>
          <w:rFonts w:ascii="Times New Roman" w:hAnsi="Times New Roman" w:cs="Times New Roman"/>
        </w:rPr>
        <w:t>segnala, con una o più menzioni, i racconti che si siano distinti per particolare</w:t>
      </w:r>
      <w:r w:rsidRPr="00807D9A">
        <w:rPr>
          <w:rFonts w:ascii="Times New Roman" w:hAnsi="Times New Roman" w:cs="Times New Roman"/>
          <w:spacing w:val="-19"/>
        </w:rPr>
        <w:t xml:space="preserve"> </w:t>
      </w:r>
      <w:r w:rsidRPr="00807D9A">
        <w:rPr>
          <w:rFonts w:ascii="Times New Roman" w:hAnsi="Times New Roman" w:cs="Times New Roman"/>
        </w:rPr>
        <w:t>merito;</w:t>
      </w:r>
    </w:p>
    <w:p w14:paraId="5E34B095" w14:textId="77777777" w:rsidR="00165E98" w:rsidRPr="00807D9A" w:rsidRDefault="00165E98" w:rsidP="00807D9A">
      <w:pPr>
        <w:pStyle w:val="Paragrafoelenco"/>
        <w:numPr>
          <w:ilvl w:val="0"/>
          <w:numId w:val="2"/>
        </w:numPr>
        <w:tabs>
          <w:tab w:val="left" w:pos="1654"/>
        </w:tabs>
        <w:ind w:left="1276" w:right="300" w:hanging="283"/>
        <w:rPr>
          <w:rFonts w:ascii="Times New Roman" w:hAnsi="Times New Roman" w:cs="Times New Roman"/>
        </w:rPr>
      </w:pPr>
      <w:r w:rsidRPr="00807D9A">
        <w:rPr>
          <w:rFonts w:ascii="Times New Roman" w:hAnsi="Times New Roman" w:cs="Times New Roman"/>
        </w:rPr>
        <w:t>trasmette tramite la Camera di commercio la documentazione dei progetti vincitori a livello locale alla Segreteria della Commissione nazionale per la successiva fase di</w:t>
      </w:r>
      <w:r w:rsidRPr="00807D9A">
        <w:rPr>
          <w:rFonts w:ascii="Times New Roman" w:hAnsi="Times New Roman" w:cs="Times New Roman"/>
          <w:spacing w:val="-8"/>
        </w:rPr>
        <w:t xml:space="preserve"> </w:t>
      </w:r>
      <w:r w:rsidRPr="00807D9A">
        <w:rPr>
          <w:rFonts w:ascii="Times New Roman" w:hAnsi="Times New Roman" w:cs="Times New Roman"/>
        </w:rPr>
        <w:t>valutazione.</w:t>
      </w:r>
    </w:p>
    <w:p w14:paraId="718D6055" w14:textId="77777777" w:rsidR="000865D2" w:rsidRDefault="000865D2" w:rsidP="000865D2">
      <w:pPr>
        <w:shd w:val="clear" w:color="auto" w:fill="FFFFFF"/>
        <w:ind w:left="993"/>
        <w:rPr>
          <w:rFonts w:ascii="Times New Roman" w:eastAsia="Times New Roman" w:hAnsi="Times New Roman" w:cs="Times New Roman"/>
          <w:color w:val="FF0000"/>
        </w:rPr>
      </w:pPr>
    </w:p>
    <w:p w14:paraId="24451E08" w14:textId="339EE393" w:rsidR="000865D2" w:rsidRPr="00DC11E4" w:rsidRDefault="000865D2" w:rsidP="000865D2">
      <w:pPr>
        <w:shd w:val="clear" w:color="auto" w:fill="FFFFFF"/>
        <w:ind w:left="708"/>
        <w:jc w:val="both"/>
        <w:rPr>
          <w:rFonts w:ascii="Times New Roman" w:eastAsia="Times New Roman" w:hAnsi="Times New Roman" w:cs="Times New Roman"/>
        </w:rPr>
      </w:pPr>
      <w:r w:rsidRPr="00DC11E4">
        <w:rPr>
          <w:rFonts w:ascii="Times New Roman" w:eastAsia="Times New Roman" w:hAnsi="Times New Roman" w:cs="Times New Roman"/>
        </w:rPr>
        <w:t>Nell’ipotesi di premi non assegnati in una o più categorie di concorso è facoltà della Commissione locale, nell’ambito del budget complessivamente   assegnato al Premio, derogare al limite massimo di 3 racconti vincitori per singola categoria di gara.</w:t>
      </w:r>
    </w:p>
    <w:p w14:paraId="62F01AAF" w14:textId="77777777" w:rsidR="000865D2" w:rsidRPr="00DC11E4" w:rsidRDefault="000865D2" w:rsidP="000865D2">
      <w:pPr>
        <w:shd w:val="clear" w:color="auto" w:fill="FFFFFF"/>
        <w:ind w:left="708"/>
        <w:jc w:val="both"/>
        <w:rPr>
          <w:rFonts w:ascii="Times New Roman" w:eastAsia="Times New Roman" w:hAnsi="Times New Roman" w:cs="Times New Roman"/>
        </w:rPr>
      </w:pPr>
      <w:r w:rsidRPr="00DC11E4">
        <w:rPr>
          <w:rFonts w:ascii="Times New Roman" w:eastAsia="Times New Roman" w:hAnsi="Times New Roman" w:cs="Times New Roman"/>
        </w:rPr>
        <w:t>Tale scelta ha effetti solo a livello locale, in quanto anche in tale ipotesi continueranno a partecipare alla selezione nazionale sempre e solo i primi tre racconti vincitori (comprensivi di eventuali ex aequo) per ognuna delle categorie di concorso.</w:t>
      </w:r>
    </w:p>
    <w:p w14:paraId="35663E9B" w14:textId="77777777" w:rsidR="000865D2" w:rsidRDefault="000865D2" w:rsidP="000865D2">
      <w:pPr>
        <w:pStyle w:val="Corpotesto"/>
        <w:ind w:left="708" w:right="300"/>
        <w:jc w:val="both"/>
        <w:rPr>
          <w:rFonts w:ascii="Times New Roman" w:hAnsi="Times New Roman" w:cs="Times New Roman"/>
        </w:rPr>
      </w:pPr>
    </w:p>
    <w:p w14:paraId="26673CB1" w14:textId="774F39B8" w:rsidR="00165E98" w:rsidRPr="00807D9A" w:rsidRDefault="00165E98" w:rsidP="000865D2">
      <w:pPr>
        <w:pStyle w:val="Corpotesto"/>
        <w:ind w:left="708" w:right="300"/>
        <w:jc w:val="both"/>
        <w:rPr>
          <w:rFonts w:ascii="Times New Roman" w:hAnsi="Times New Roman" w:cs="Times New Roman"/>
        </w:rPr>
      </w:pPr>
      <w:r w:rsidRPr="00807D9A">
        <w:rPr>
          <w:rFonts w:ascii="Times New Roman" w:hAnsi="Times New Roman" w:cs="Times New Roman"/>
        </w:rPr>
        <w:t xml:space="preserve">La suddetta Camera di commercio in qualità di contitolare del trattamento definisce, per il suo ambito di attività, le disposizioni per la tutela della riservatezza dei dati personali ai sensi del Regolamento UE 679/2016, tenuto conto anche di quanto indicato al </w:t>
      </w:r>
      <w:r w:rsidRPr="00CA1727">
        <w:rPr>
          <w:rFonts w:ascii="Times New Roman" w:hAnsi="Times New Roman" w:cs="Times New Roman"/>
        </w:rPr>
        <w:t xml:space="preserve">successivo </w:t>
      </w:r>
      <w:r w:rsidRPr="00CA1727">
        <w:rPr>
          <w:rFonts w:ascii="Times New Roman" w:hAnsi="Times New Roman" w:cs="Times New Roman"/>
          <w:b/>
          <w:bCs/>
        </w:rPr>
        <w:t>Articolo</w:t>
      </w:r>
      <w:r w:rsidRPr="00CA1727">
        <w:rPr>
          <w:rFonts w:ascii="Times New Roman" w:hAnsi="Times New Roman" w:cs="Times New Roman"/>
          <w:b/>
          <w:bCs/>
          <w:spacing w:val="-11"/>
        </w:rPr>
        <w:t xml:space="preserve"> </w:t>
      </w:r>
      <w:r w:rsidRPr="00CA1727">
        <w:rPr>
          <w:rFonts w:ascii="Times New Roman" w:hAnsi="Times New Roman" w:cs="Times New Roman"/>
          <w:b/>
          <w:bCs/>
        </w:rPr>
        <w:t>8</w:t>
      </w:r>
      <w:r w:rsidRPr="00807D9A">
        <w:rPr>
          <w:rFonts w:ascii="Times New Roman" w:hAnsi="Times New Roman" w:cs="Times New Roman"/>
        </w:rPr>
        <w:t>.</w:t>
      </w:r>
    </w:p>
    <w:p w14:paraId="61900FBE" w14:textId="77777777" w:rsidR="00165E98" w:rsidRPr="00807D9A" w:rsidRDefault="00165E98" w:rsidP="00807D9A">
      <w:pPr>
        <w:pStyle w:val="Corpotesto"/>
        <w:ind w:left="851" w:right="300"/>
        <w:jc w:val="both"/>
        <w:rPr>
          <w:rFonts w:ascii="Times New Roman" w:hAnsi="Times New Roman" w:cs="Times New Roman"/>
        </w:rPr>
      </w:pPr>
    </w:p>
    <w:p w14:paraId="6EB8C3C3" w14:textId="77777777" w:rsidR="00165E98" w:rsidRPr="00807D9A" w:rsidRDefault="00165E98" w:rsidP="00807D9A">
      <w:pPr>
        <w:pStyle w:val="Titolo2"/>
        <w:ind w:left="851" w:right="300"/>
        <w:rPr>
          <w:rFonts w:ascii="Times New Roman" w:hAnsi="Times New Roman" w:cs="Times New Roman"/>
        </w:rPr>
      </w:pPr>
      <w:r w:rsidRPr="00807D9A">
        <w:rPr>
          <w:rFonts w:ascii="Times New Roman" w:hAnsi="Times New Roman" w:cs="Times New Roman"/>
        </w:rPr>
        <w:t>Commissione nazionale</w:t>
      </w:r>
    </w:p>
    <w:p w14:paraId="413B0494"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lastRenderedPageBreak/>
        <w:t>A livello nazionale Unioncamere, su proposta del Segretario Generale, nomina la Commissione di valutazione costituita da almeno 5 componenti individuati tra esperti di formazione, orientamento, rappresentanti del sistema camerale, anche transnazionale, e del sistema dell’istruzione e della ricerca, del mondo del lavoro e delle professioni. La Commissione nazionale a proprio insindacabile giudizio:</w:t>
      </w:r>
    </w:p>
    <w:p w14:paraId="102B7B9C" w14:textId="77777777" w:rsidR="00165E98" w:rsidRPr="00807D9A" w:rsidRDefault="00165E98" w:rsidP="00807D9A">
      <w:pPr>
        <w:pStyle w:val="Paragrafoelenco"/>
        <w:numPr>
          <w:ilvl w:val="0"/>
          <w:numId w:val="1"/>
        </w:numPr>
        <w:tabs>
          <w:tab w:val="left" w:pos="1654"/>
        </w:tabs>
        <w:ind w:left="1276" w:right="300" w:hanging="283"/>
        <w:rPr>
          <w:rFonts w:ascii="Times New Roman" w:hAnsi="Times New Roman" w:cs="Times New Roman"/>
        </w:rPr>
      </w:pPr>
      <w:r w:rsidRPr="00807D9A">
        <w:rPr>
          <w:rFonts w:ascii="Times New Roman" w:hAnsi="Times New Roman" w:cs="Times New Roman"/>
        </w:rPr>
        <w:t>esamina le candidature pervenute da Istituzioni scolastiche, Istituti Tecnici Superiori, Istituti Professionali e Centri di formazione professionale ricadenti nel territorio di Camere di commercio non aderenti, individuandone, per ciascun territorio, fino ad un massimo di 3 per ognuna delle 4 categorie in gara. Solo le candidature selezionate partecipano alla valutazione finale del livello nazionale;</w:t>
      </w:r>
    </w:p>
    <w:p w14:paraId="6F31BAFA" w14:textId="77777777" w:rsidR="00165E98" w:rsidRPr="00807D9A" w:rsidRDefault="00165E98" w:rsidP="00807D9A">
      <w:pPr>
        <w:pStyle w:val="Paragrafoelenco"/>
        <w:numPr>
          <w:ilvl w:val="0"/>
          <w:numId w:val="1"/>
        </w:numPr>
        <w:tabs>
          <w:tab w:val="left" w:pos="1654"/>
        </w:tabs>
        <w:ind w:left="1276" w:right="300" w:hanging="283"/>
        <w:rPr>
          <w:rFonts w:ascii="Times New Roman" w:hAnsi="Times New Roman" w:cs="Times New Roman"/>
        </w:rPr>
      </w:pPr>
      <w:r w:rsidRPr="00807D9A">
        <w:rPr>
          <w:rFonts w:ascii="Times New Roman" w:hAnsi="Times New Roman" w:cs="Times New Roman"/>
        </w:rPr>
        <w:t>esamina i risultati pervenuti dalle Commissioni locali integrandoli con i risultati della selezione di cui al precedente</w:t>
      </w:r>
      <w:r w:rsidRPr="00807D9A">
        <w:rPr>
          <w:rFonts w:ascii="Times New Roman" w:hAnsi="Times New Roman" w:cs="Times New Roman"/>
          <w:spacing w:val="-1"/>
        </w:rPr>
        <w:t xml:space="preserve"> </w:t>
      </w:r>
      <w:r w:rsidRPr="00807D9A">
        <w:rPr>
          <w:rFonts w:ascii="Times New Roman" w:hAnsi="Times New Roman" w:cs="Times New Roman"/>
        </w:rPr>
        <w:t>punto;</w:t>
      </w:r>
    </w:p>
    <w:p w14:paraId="61DF0892" w14:textId="77777777" w:rsidR="00165E98" w:rsidRPr="00807D9A" w:rsidRDefault="00165E98" w:rsidP="00807D9A">
      <w:pPr>
        <w:pStyle w:val="Paragrafoelenco"/>
        <w:numPr>
          <w:ilvl w:val="0"/>
          <w:numId w:val="1"/>
        </w:numPr>
        <w:tabs>
          <w:tab w:val="left" w:pos="1654"/>
        </w:tabs>
        <w:ind w:left="1276" w:right="300" w:hanging="283"/>
        <w:rPr>
          <w:rFonts w:ascii="Times New Roman" w:hAnsi="Times New Roman" w:cs="Times New Roman"/>
        </w:rPr>
      </w:pPr>
      <w:r w:rsidRPr="00807D9A">
        <w:rPr>
          <w:rFonts w:ascii="Times New Roman" w:hAnsi="Times New Roman" w:cs="Times New Roman"/>
        </w:rPr>
        <w:t>seleziona i video racconti, fino ad un massimo di 3 per ognuna delle 4 categorie in gara da premiare a livello</w:t>
      </w:r>
      <w:r w:rsidRPr="00807D9A">
        <w:rPr>
          <w:rFonts w:ascii="Times New Roman" w:hAnsi="Times New Roman" w:cs="Times New Roman"/>
          <w:spacing w:val="-3"/>
        </w:rPr>
        <w:t xml:space="preserve"> </w:t>
      </w:r>
      <w:r w:rsidRPr="00807D9A">
        <w:rPr>
          <w:rFonts w:ascii="Times New Roman" w:hAnsi="Times New Roman" w:cs="Times New Roman"/>
        </w:rPr>
        <w:t>nazionale;</w:t>
      </w:r>
    </w:p>
    <w:p w14:paraId="4458BDB4" w14:textId="77777777" w:rsidR="00165E98" w:rsidRPr="00807D9A" w:rsidRDefault="00165E98" w:rsidP="00807D9A">
      <w:pPr>
        <w:pStyle w:val="Paragrafoelenco"/>
        <w:numPr>
          <w:ilvl w:val="0"/>
          <w:numId w:val="1"/>
        </w:numPr>
        <w:tabs>
          <w:tab w:val="left" w:pos="1654"/>
        </w:tabs>
        <w:ind w:left="1276" w:right="300" w:hanging="283"/>
        <w:rPr>
          <w:rFonts w:ascii="Times New Roman" w:hAnsi="Times New Roman" w:cs="Times New Roman"/>
        </w:rPr>
      </w:pPr>
      <w:r w:rsidRPr="00807D9A">
        <w:rPr>
          <w:rFonts w:ascii="Times New Roman" w:hAnsi="Times New Roman" w:cs="Times New Roman"/>
        </w:rPr>
        <w:t>segnala, con una o più menzioni, i racconti che si siano distinti per tematiche di particolare interesse;</w:t>
      </w:r>
    </w:p>
    <w:p w14:paraId="1B72751D" w14:textId="77777777" w:rsidR="00165E98" w:rsidRPr="00807D9A" w:rsidRDefault="00165E98" w:rsidP="002B7489">
      <w:pPr>
        <w:pStyle w:val="Paragrafoelenco"/>
        <w:numPr>
          <w:ilvl w:val="0"/>
          <w:numId w:val="1"/>
        </w:numPr>
        <w:tabs>
          <w:tab w:val="left" w:pos="1654"/>
        </w:tabs>
        <w:ind w:left="1276" w:right="300" w:hanging="283"/>
        <w:rPr>
          <w:rFonts w:ascii="Times New Roman" w:hAnsi="Times New Roman" w:cs="Times New Roman"/>
        </w:rPr>
      </w:pPr>
      <w:r w:rsidRPr="00807D9A">
        <w:rPr>
          <w:rFonts w:ascii="Times New Roman" w:hAnsi="Times New Roman" w:cs="Times New Roman"/>
        </w:rPr>
        <w:t>segnala fino a un massimo di n. 3 tutor aziendali</w:t>
      </w:r>
      <w:r w:rsidRPr="00807D9A">
        <w:rPr>
          <w:rFonts w:ascii="Times New Roman" w:hAnsi="Times New Roman" w:cs="Times New Roman"/>
          <w:spacing w:val="-12"/>
        </w:rPr>
        <w:t xml:space="preserve"> </w:t>
      </w:r>
      <w:r w:rsidRPr="00807D9A">
        <w:rPr>
          <w:rFonts w:ascii="Times New Roman" w:hAnsi="Times New Roman" w:cs="Times New Roman"/>
        </w:rPr>
        <w:t>d’eccellenza.</w:t>
      </w:r>
    </w:p>
    <w:p w14:paraId="1103A165" w14:textId="77777777" w:rsidR="00165E98" w:rsidRPr="00807D9A" w:rsidRDefault="00165E98" w:rsidP="00807D9A">
      <w:pPr>
        <w:pStyle w:val="Corpotesto"/>
        <w:ind w:left="851" w:right="300"/>
        <w:jc w:val="both"/>
        <w:rPr>
          <w:rFonts w:ascii="Times New Roman" w:hAnsi="Times New Roman" w:cs="Times New Roman"/>
        </w:rPr>
      </w:pPr>
    </w:p>
    <w:p w14:paraId="53535A96" w14:textId="77777777" w:rsidR="00165E98" w:rsidRPr="00807D9A" w:rsidRDefault="00165E98" w:rsidP="00807D9A">
      <w:pPr>
        <w:pStyle w:val="Corpotesto"/>
        <w:ind w:left="851" w:right="300"/>
        <w:jc w:val="both"/>
        <w:rPr>
          <w:rFonts w:ascii="Times New Roman" w:hAnsi="Times New Roman" w:cs="Times New Roman"/>
        </w:rPr>
      </w:pPr>
    </w:p>
    <w:p w14:paraId="3FC6FD7D" w14:textId="7777777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I video racconti saranno selezionati e premiati, sia a livello locale che a quello nazionale, facendo riferimento ai seguenti criteri e relativi punteggi:</w:t>
      </w:r>
    </w:p>
    <w:p w14:paraId="4FF78BD0" w14:textId="77777777" w:rsidR="00165E98" w:rsidRPr="00807D9A" w:rsidRDefault="00165E98" w:rsidP="00807D9A">
      <w:pPr>
        <w:pStyle w:val="Corpotesto"/>
        <w:ind w:left="851" w:right="300"/>
        <w:jc w:val="both"/>
        <w:rPr>
          <w:rFonts w:ascii="Times New Roman" w:hAnsi="Times New Roman" w:cs="Times New Roman"/>
        </w:rPr>
      </w:pPr>
    </w:p>
    <w:p w14:paraId="66BB7783" w14:textId="77777777" w:rsidR="00165E98" w:rsidRPr="00807D9A" w:rsidRDefault="00165E98" w:rsidP="00807D9A">
      <w:pPr>
        <w:pStyle w:val="Paragrafoelenco"/>
        <w:numPr>
          <w:ilvl w:val="0"/>
          <w:numId w:val="1"/>
        </w:numPr>
        <w:tabs>
          <w:tab w:val="left" w:pos="1653"/>
          <w:tab w:val="left" w:pos="1654"/>
          <w:tab w:val="left" w:pos="6804"/>
        </w:tabs>
        <w:ind w:left="1276" w:right="300" w:hanging="283"/>
        <w:rPr>
          <w:rFonts w:ascii="Times New Roman" w:hAnsi="Times New Roman" w:cs="Times New Roman"/>
          <w:i/>
        </w:rPr>
      </w:pPr>
      <w:r w:rsidRPr="00807D9A">
        <w:rPr>
          <w:rFonts w:ascii="Times New Roman" w:hAnsi="Times New Roman" w:cs="Times New Roman"/>
        </w:rPr>
        <w:t>creatività e originalità</w:t>
      </w:r>
      <w:r w:rsidRPr="00807D9A">
        <w:rPr>
          <w:rFonts w:ascii="Times New Roman" w:hAnsi="Times New Roman" w:cs="Times New Roman"/>
          <w:spacing w:val="-4"/>
        </w:rPr>
        <w:t xml:space="preserve"> </w:t>
      </w:r>
      <w:r w:rsidRPr="00807D9A">
        <w:rPr>
          <w:rFonts w:ascii="Times New Roman" w:hAnsi="Times New Roman" w:cs="Times New Roman"/>
        </w:rPr>
        <w:t>del</w:t>
      </w:r>
      <w:r w:rsidRPr="00807D9A">
        <w:rPr>
          <w:rFonts w:ascii="Times New Roman" w:hAnsi="Times New Roman" w:cs="Times New Roman"/>
          <w:spacing w:val="-2"/>
        </w:rPr>
        <w:t xml:space="preserve"> </w:t>
      </w:r>
      <w:r w:rsidRPr="00807D9A">
        <w:rPr>
          <w:rFonts w:ascii="Times New Roman" w:hAnsi="Times New Roman" w:cs="Times New Roman"/>
        </w:rPr>
        <w:t>video</w:t>
      </w:r>
      <w:r w:rsidRPr="00807D9A">
        <w:rPr>
          <w:rFonts w:ascii="Times New Roman" w:hAnsi="Times New Roman" w:cs="Times New Roman"/>
        </w:rPr>
        <w:tab/>
      </w:r>
      <w:r w:rsidRPr="00807D9A">
        <w:rPr>
          <w:rFonts w:ascii="Times New Roman" w:hAnsi="Times New Roman" w:cs="Times New Roman"/>
          <w:i/>
        </w:rPr>
        <w:t>fino ad un massimo di 30</w:t>
      </w:r>
      <w:r w:rsidRPr="00807D9A">
        <w:rPr>
          <w:rFonts w:ascii="Times New Roman" w:hAnsi="Times New Roman" w:cs="Times New Roman"/>
          <w:i/>
          <w:spacing w:val="-2"/>
        </w:rPr>
        <w:t xml:space="preserve"> </w:t>
      </w:r>
      <w:r w:rsidRPr="00807D9A">
        <w:rPr>
          <w:rFonts w:ascii="Times New Roman" w:hAnsi="Times New Roman" w:cs="Times New Roman"/>
          <w:i/>
        </w:rPr>
        <w:t>punti</w:t>
      </w:r>
    </w:p>
    <w:p w14:paraId="40E4CB56" w14:textId="77777777" w:rsidR="00165E98" w:rsidRPr="00807D9A" w:rsidRDefault="00165E98" w:rsidP="00807D9A">
      <w:pPr>
        <w:pStyle w:val="Paragrafoelenco"/>
        <w:numPr>
          <w:ilvl w:val="0"/>
          <w:numId w:val="1"/>
        </w:numPr>
        <w:tabs>
          <w:tab w:val="left" w:pos="1653"/>
          <w:tab w:val="left" w:pos="1654"/>
          <w:tab w:val="left" w:pos="6804"/>
        </w:tabs>
        <w:ind w:left="1276" w:right="300" w:hanging="283"/>
        <w:rPr>
          <w:rFonts w:ascii="Times New Roman" w:hAnsi="Times New Roman" w:cs="Times New Roman"/>
          <w:i/>
        </w:rPr>
      </w:pPr>
      <w:r w:rsidRPr="00807D9A">
        <w:rPr>
          <w:rFonts w:ascii="Times New Roman" w:hAnsi="Times New Roman" w:cs="Times New Roman"/>
        </w:rPr>
        <w:t>qualità generale del progetto, dei materiali</w:t>
      </w:r>
      <w:r w:rsidRPr="00807D9A">
        <w:rPr>
          <w:rFonts w:ascii="Times New Roman" w:hAnsi="Times New Roman" w:cs="Times New Roman"/>
          <w:spacing w:val="-8"/>
        </w:rPr>
        <w:t xml:space="preserve"> </w:t>
      </w:r>
      <w:r w:rsidRPr="00807D9A">
        <w:rPr>
          <w:rFonts w:ascii="Times New Roman" w:hAnsi="Times New Roman" w:cs="Times New Roman"/>
        </w:rPr>
        <w:t>forniti</w:t>
      </w:r>
      <w:r w:rsidRPr="00807D9A">
        <w:rPr>
          <w:rFonts w:ascii="Times New Roman" w:hAnsi="Times New Roman" w:cs="Times New Roman"/>
          <w:spacing w:val="-3"/>
        </w:rPr>
        <w:t xml:space="preserve"> </w:t>
      </w:r>
      <w:r w:rsidRPr="00807D9A">
        <w:rPr>
          <w:rFonts w:ascii="Times New Roman" w:hAnsi="Times New Roman" w:cs="Times New Roman"/>
        </w:rPr>
        <w:t>e</w:t>
      </w:r>
      <w:r w:rsidRPr="00807D9A">
        <w:rPr>
          <w:rFonts w:ascii="Times New Roman" w:hAnsi="Times New Roman" w:cs="Times New Roman"/>
        </w:rPr>
        <w:tab/>
      </w:r>
      <w:r w:rsidRPr="00807D9A">
        <w:rPr>
          <w:rFonts w:ascii="Times New Roman" w:hAnsi="Times New Roman" w:cs="Times New Roman"/>
          <w:i/>
        </w:rPr>
        <w:t>fino ad un massimo di 20</w:t>
      </w:r>
      <w:r w:rsidRPr="00807D9A">
        <w:rPr>
          <w:rFonts w:ascii="Times New Roman" w:hAnsi="Times New Roman" w:cs="Times New Roman"/>
          <w:i/>
          <w:spacing w:val="-2"/>
        </w:rPr>
        <w:t xml:space="preserve"> </w:t>
      </w:r>
      <w:r w:rsidRPr="00807D9A">
        <w:rPr>
          <w:rFonts w:ascii="Times New Roman" w:hAnsi="Times New Roman" w:cs="Times New Roman"/>
          <w:i/>
        </w:rPr>
        <w:t>punti</w:t>
      </w:r>
    </w:p>
    <w:p w14:paraId="2459678E" w14:textId="77777777" w:rsidR="00165E98" w:rsidRPr="00807D9A" w:rsidRDefault="00165E98" w:rsidP="00807D9A">
      <w:pPr>
        <w:pStyle w:val="Corpotesto"/>
        <w:ind w:left="1276" w:right="300"/>
        <w:jc w:val="both"/>
        <w:rPr>
          <w:rFonts w:ascii="Times New Roman" w:hAnsi="Times New Roman" w:cs="Times New Roman"/>
        </w:rPr>
      </w:pPr>
      <w:r w:rsidRPr="00807D9A">
        <w:rPr>
          <w:rFonts w:ascii="Times New Roman" w:hAnsi="Times New Roman" w:cs="Times New Roman"/>
        </w:rPr>
        <w:t>del racconto</w:t>
      </w:r>
    </w:p>
    <w:p w14:paraId="14E666BD" w14:textId="77777777" w:rsidR="00165E98" w:rsidRPr="00807D9A" w:rsidRDefault="00165E98" w:rsidP="00807D9A">
      <w:pPr>
        <w:pStyle w:val="Paragrafoelenco"/>
        <w:numPr>
          <w:ilvl w:val="0"/>
          <w:numId w:val="1"/>
        </w:numPr>
        <w:tabs>
          <w:tab w:val="left" w:pos="1653"/>
          <w:tab w:val="left" w:pos="1654"/>
          <w:tab w:val="left" w:pos="6804"/>
        </w:tabs>
        <w:ind w:left="1276" w:right="300" w:hanging="283"/>
        <w:rPr>
          <w:rFonts w:ascii="Times New Roman" w:hAnsi="Times New Roman" w:cs="Times New Roman"/>
          <w:i/>
        </w:rPr>
      </w:pPr>
      <w:r w:rsidRPr="00807D9A">
        <w:rPr>
          <w:rFonts w:ascii="Times New Roman" w:hAnsi="Times New Roman" w:cs="Times New Roman"/>
        </w:rPr>
        <w:t>innovatività del</w:t>
      </w:r>
      <w:r w:rsidRPr="00807D9A">
        <w:rPr>
          <w:rFonts w:ascii="Times New Roman" w:hAnsi="Times New Roman" w:cs="Times New Roman"/>
          <w:spacing w:val="-5"/>
        </w:rPr>
        <w:t xml:space="preserve"> </w:t>
      </w:r>
      <w:r w:rsidRPr="00807D9A">
        <w:rPr>
          <w:rFonts w:ascii="Times New Roman" w:hAnsi="Times New Roman" w:cs="Times New Roman"/>
        </w:rPr>
        <w:t>progetto</w:t>
      </w:r>
      <w:r w:rsidRPr="00807D9A">
        <w:rPr>
          <w:rFonts w:ascii="Times New Roman" w:hAnsi="Times New Roman" w:cs="Times New Roman"/>
        </w:rPr>
        <w:tab/>
      </w:r>
      <w:r w:rsidRPr="00807D9A">
        <w:rPr>
          <w:rFonts w:ascii="Times New Roman" w:hAnsi="Times New Roman" w:cs="Times New Roman"/>
          <w:i/>
        </w:rPr>
        <w:t>fino ad un massimo di 10</w:t>
      </w:r>
      <w:r w:rsidRPr="00807D9A">
        <w:rPr>
          <w:rFonts w:ascii="Times New Roman" w:hAnsi="Times New Roman" w:cs="Times New Roman"/>
          <w:i/>
          <w:spacing w:val="-4"/>
        </w:rPr>
        <w:t xml:space="preserve"> </w:t>
      </w:r>
      <w:r w:rsidRPr="00807D9A">
        <w:rPr>
          <w:rFonts w:ascii="Times New Roman" w:hAnsi="Times New Roman" w:cs="Times New Roman"/>
          <w:i/>
        </w:rPr>
        <w:t>punti</w:t>
      </w:r>
    </w:p>
    <w:p w14:paraId="66002452" w14:textId="77777777" w:rsidR="00165E98" w:rsidRPr="00807D9A" w:rsidRDefault="00165E98" w:rsidP="00807D9A">
      <w:pPr>
        <w:pStyle w:val="Paragrafoelenco"/>
        <w:numPr>
          <w:ilvl w:val="0"/>
          <w:numId w:val="1"/>
        </w:numPr>
        <w:tabs>
          <w:tab w:val="left" w:pos="1653"/>
          <w:tab w:val="left" w:pos="1654"/>
          <w:tab w:val="left" w:pos="6804"/>
        </w:tabs>
        <w:ind w:left="1276" w:right="300" w:hanging="283"/>
        <w:rPr>
          <w:rFonts w:ascii="Times New Roman" w:hAnsi="Times New Roman" w:cs="Times New Roman"/>
          <w:i/>
        </w:rPr>
      </w:pPr>
      <w:r w:rsidRPr="00807D9A">
        <w:rPr>
          <w:rFonts w:ascii="Times New Roman" w:hAnsi="Times New Roman" w:cs="Times New Roman"/>
        </w:rPr>
        <w:t>descrizione delle</w:t>
      </w:r>
      <w:r w:rsidRPr="00807D9A">
        <w:rPr>
          <w:rFonts w:ascii="Times New Roman" w:hAnsi="Times New Roman" w:cs="Times New Roman"/>
          <w:spacing w:val="-7"/>
        </w:rPr>
        <w:t xml:space="preserve"> </w:t>
      </w:r>
      <w:r w:rsidRPr="00807D9A">
        <w:rPr>
          <w:rFonts w:ascii="Times New Roman" w:hAnsi="Times New Roman" w:cs="Times New Roman"/>
        </w:rPr>
        <w:t>competenze acquisite</w:t>
      </w:r>
      <w:r w:rsidRPr="00807D9A">
        <w:rPr>
          <w:rFonts w:ascii="Times New Roman" w:hAnsi="Times New Roman" w:cs="Times New Roman"/>
        </w:rPr>
        <w:tab/>
      </w:r>
      <w:r w:rsidRPr="00807D9A">
        <w:rPr>
          <w:rFonts w:ascii="Times New Roman" w:hAnsi="Times New Roman" w:cs="Times New Roman"/>
          <w:i/>
        </w:rPr>
        <w:t>fino ad un massimo di 20</w:t>
      </w:r>
      <w:r w:rsidRPr="00807D9A">
        <w:rPr>
          <w:rFonts w:ascii="Times New Roman" w:hAnsi="Times New Roman" w:cs="Times New Roman"/>
          <w:i/>
          <w:spacing w:val="-4"/>
        </w:rPr>
        <w:t xml:space="preserve"> </w:t>
      </w:r>
      <w:r w:rsidRPr="00807D9A">
        <w:rPr>
          <w:rFonts w:ascii="Times New Roman" w:hAnsi="Times New Roman" w:cs="Times New Roman"/>
          <w:i/>
        </w:rPr>
        <w:t>punti</w:t>
      </w:r>
    </w:p>
    <w:p w14:paraId="2E7E3874" w14:textId="77777777" w:rsidR="00165E98" w:rsidRPr="00807D9A" w:rsidRDefault="00165E98" w:rsidP="00807D9A">
      <w:pPr>
        <w:pStyle w:val="Paragrafoelenco"/>
        <w:numPr>
          <w:ilvl w:val="0"/>
          <w:numId w:val="1"/>
        </w:numPr>
        <w:tabs>
          <w:tab w:val="left" w:pos="1653"/>
          <w:tab w:val="left" w:pos="1654"/>
          <w:tab w:val="left" w:pos="6804"/>
        </w:tabs>
        <w:ind w:left="1276" w:right="300" w:hanging="283"/>
        <w:rPr>
          <w:rFonts w:ascii="Times New Roman" w:hAnsi="Times New Roman" w:cs="Times New Roman"/>
          <w:i/>
        </w:rPr>
      </w:pPr>
      <w:r w:rsidRPr="00807D9A">
        <w:rPr>
          <w:rFonts w:ascii="Times New Roman" w:hAnsi="Times New Roman" w:cs="Times New Roman"/>
        </w:rPr>
        <w:t>ruolo dei tutor scolastici</w:t>
      </w:r>
      <w:r w:rsidRPr="00807D9A">
        <w:rPr>
          <w:rFonts w:ascii="Times New Roman" w:hAnsi="Times New Roman" w:cs="Times New Roman"/>
          <w:spacing w:val="-6"/>
        </w:rPr>
        <w:t xml:space="preserve"> </w:t>
      </w:r>
      <w:r w:rsidRPr="00807D9A">
        <w:rPr>
          <w:rFonts w:ascii="Times New Roman" w:hAnsi="Times New Roman" w:cs="Times New Roman"/>
        </w:rPr>
        <w:t>e aziendali</w:t>
      </w:r>
      <w:r w:rsidRPr="00807D9A">
        <w:rPr>
          <w:rFonts w:ascii="Times New Roman" w:hAnsi="Times New Roman" w:cs="Times New Roman"/>
        </w:rPr>
        <w:tab/>
      </w:r>
      <w:r w:rsidRPr="00807D9A">
        <w:rPr>
          <w:rFonts w:ascii="Times New Roman" w:hAnsi="Times New Roman" w:cs="Times New Roman"/>
          <w:i/>
        </w:rPr>
        <w:t>fino ad un massimo di 20</w:t>
      </w:r>
      <w:r w:rsidRPr="00807D9A">
        <w:rPr>
          <w:rFonts w:ascii="Times New Roman" w:hAnsi="Times New Roman" w:cs="Times New Roman"/>
          <w:i/>
          <w:spacing w:val="-3"/>
        </w:rPr>
        <w:t xml:space="preserve"> </w:t>
      </w:r>
      <w:r w:rsidRPr="00807D9A">
        <w:rPr>
          <w:rFonts w:ascii="Times New Roman" w:hAnsi="Times New Roman" w:cs="Times New Roman"/>
          <w:i/>
        </w:rPr>
        <w:t>punti.</w:t>
      </w:r>
    </w:p>
    <w:p w14:paraId="3B488BBD" w14:textId="77777777" w:rsidR="00165E98" w:rsidRPr="00807D9A" w:rsidRDefault="00165E98" w:rsidP="00807D9A">
      <w:pPr>
        <w:pStyle w:val="Titolo2"/>
        <w:ind w:left="851" w:right="300"/>
        <w:jc w:val="center"/>
        <w:rPr>
          <w:rFonts w:ascii="Times New Roman" w:hAnsi="Times New Roman" w:cs="Times New Roman"/>
        </w:rPr>
      </w:pPr>
    </w:p>
    <w:p w14:paraId="6925A414" w14:textId="3EF3B23A" w:rsidR="00165E98" w:rsidRPr="00807D9A" w:rsidRDefault="00165E98" w:rsidP="00807D9A">
      <w:pPr>
        <w:pStyle w:val="Titolo2"/>
        <w:ind w:left="851" w:right="300"/>
        <w:rPr>
          <w:rFonts w:ascii="Times New Roman" w:hAnsi="Times New Roman" w:cs="Times New Roman"/>
          <w:b w:val="0"/>
          <w:bCs w:val="0"/>
        </w:rPr>
      </w:pPr>
      <w:r w:rsidRPr="00807D9A">
        <w:rPr>
          <w:rFonts w:ascii="Times New Roman" w:hAnsi="Times New Roman" w:cs="Times New Roman"/>
          <w:b w:val="0"/>
          <w:bCs w:val="0"/>
        </w:rPr>
        <w:t xml:space="preserve">L’Unioncamere, in qualità di </w:t>
      </w:r>
      <w:r w:rsidR="00FD2AFC" w:rsidRPr="00807D9A">
        <w:rPr>
          <w:rFonts w:ascii="Times New Roman" w:hAnsi="Times New Roman" w:cs="Times New Roman"/>
          <w:b w:val="0"/>
          <w:bCs w:val="0"/>
        </w:rPr>
        <w:t>C</w:t>
      </w:r>
      <w:r w:rsidRPr="00807D9A">
        <w:rPr>
          <w:rFonts w:ascii="Times New Roman" w:hAnsi="Times New Roman" w:cs="Times New Roman"/>
          <w:b w:val="0"/>
          <w:bCs w:val="0"/>
        </w:rPr>
        <w:t xml:space="preserve">ontitolare del trattamento, ovvero quale </w:t>
      </w:r>
      <w:r w:rsidR="00FD2AFC" w:rsidRPr="00807D9A">
        <w:rPr>
          <w:rFonts w:ascii="Times New Roman" w:hAnsi="Times New Roman" w:cs="Times New Roman"/>
          <w:b w:val="0"/>
          <w:bCs w:val="0"/>
        </w:rPr>
        <w:t>T</w:t>
      </w:r>
      <w:r w:rsidRPr="00807D9A">
        <w:rPr>
          <w:rFonts w:ascii="Times New Roman" w:hAnsi="Times New Roman" w:cs="Times New Roman"/>
          <w:b w:val="0"/>
          <w:bCs w:val="0"/>
        </w:rPr>
        <w:t xml:space="preserve">itolare autonomo per i territori delle Camere di commercio non aderenti, definisce, per il suo ambito di attività, le disposizioni per la tutela della riservatezza dei dati personali ai sensi del Regolamento UE 679/2016, tenuto conto anche di quanto indicato al </w:t>
      </w:r>
      <w:r w:rsidRPr="00CA1727">
        <w:rPr>
          <w:rFonts w:ascii="Times New Roman" w:hAnsi="Times New Roman" w:cs="Times New Roman"/>
          <w:b w:val="0"/>
          <w:bCs w:val="0"/>
        </w:rPr>
        <w:t xml:space="preserve">successivo </w:t>
      </w:r>
      <w:r w:rsidRPr="00CA1727">
        <w:rPr>
          <w:rFonts w:ascii="Times New Roman" w:hAnsi="Times New Roman" w:cs="Times New Roman"/>
        </w:rPr>
        <w:t>Articolo</w:t>
      </w:r>
      <w:r w:rsidRPr="00CA1727">
        <w:rPr>
          <w:rFonts w:ascii="Times New Roman" w:hAnsi="Times New Roman" w:cs="Times New Roman"/>
          <w:spacing w:val="-11"/>
        </w:rPr>
        <w:t xml:space="preserve"> </w:t>
      </w:r>
      <w:r w:rsidRPr="00CA1727">
        <w:rPr>
          <w:rFonts w:ascii="Times New Roman" w:hAnsi="Times New Roman" w:cs="Times New Roman"/>
        </w:rPr>
        <w:t>8</w:t>
      </w:r>
      <w:r w:rsidRPr="00CA1727">
        <w:rPr>
          <w:rFonts w:ascii="Times New Roman" w:hAnsi="Times New Roman" w:cs="Times New Roman"/>
          <w:b w:val="0"/>
          <w:bCs w:val="0"/>
        </w:rPr>
        <w:t>.</w:t>
      </w:r>
    </w:p>
    <w:p w14:paraId="64148BF9" w14:textId="77777777" w:rsidR="00165E98" w:rsidRPr="00807D9A" w:rsidRDefault="00165E98" w:rsidP="00807D9A">
      <w:pPr>
        <w:pStyle w:val="Titolo2"/>
        <w:ind w:left="851" w:right="300"/>
        <w:jc w:val="left"/>
        <w:rPr>
          <w:rFonts w:ascii="Times New Roman" w:hAnsi="Times New Roman" w:cs="Times New Roman"/>
        </w:rPr>
      </w:pPr>
    </w:p>
    <w:p w14:paraId="034AC134" w14:textId="77777777" w:rsidR="00165E98" w:rsidRPr="00807D9A" w:rsidRDefault="00165E98" w:rsidP="00807D9A">
      <w:pPr>
        <w:pStyle w:val="Titolo2"/>
        <w:ind w:left="851" w:right="300"/>
        <w:jc w:val="center"/>
        <w:rPr>
          <w:rFonts w:ascii="Times New Roman" w:hAnsi="Times New Roman" w:cs="Times New Roman"/>
          <w:smallCaps/>
        </w:rPr>
      </w:pPr>
      <w:r w:rsidRPr="00807D9A">
        <w:rPr>
          <w:rFonts w:ascii="Times New Roman" w:hAnsi="Times New Roman" w:cs="Times New Roman"/>
          <w:smallCaps/>
          <w:color w:val="0070C0"/>
        </w:rPr>
        <w:t>Articolo 5</w:t>
      </w:r>
      <w:r w:rsidRPr="00807D9A">
        <w:rPr>
          <w:rFonts w:ascii="Times New Roman" w:hAnsi="Times New Roman" w:cs="Times New Roman"/>
          <w:smallCaps/>
        </w:rPr>
        <w:t xml:space="preserve"> </w:t>
      </w:r>
    </w:p>
    <w:p w14:paraId="65E29106" w14:textId="77777777" w:rsidR="00165E98" w:rsidRPr="00807D9A" w:rsidRDefault="00165E98" w:rsidP="00807D9A">
      <w:pPr>
        <w:pStyle w:val="Titolo2"/>
        <w:ind w:left="851" w:right="300"/>
        <w:jc w:val="center"/>
        <w:rPr>
          <w:rFonts w:ascii="Times New Roman" w:hAnsi="Times New Roman" w:cs="Times New Roman"/>
          <w:smallCaps/>
        </w:rPr>
      </w:pPr>
      <w:r w:rsidRPr="00807D9A">
        <w:rPr>
          <w:rFonts w:ascii="Times New Roman" w:hAnsi="Times New Roman" w:cs="Times New Roman"/>
          <w:smallCaps/>
        </w:rPr>
        <w:t>Proclamazione dei vincitori</w:t>
      </w:r>
    </w:p>
    <w:p w14:paraId="3FE288AB" w14:textId="77777777" w:rsidR="00165E98" w:rsidRPr="00807D9A" w:rsidRDefault="00165E98" w:rsidP="00807D9A">
      <w:pPr>
        <w:pStyle w:val="Corpotesto"/>
        <w:ind w:left="851" w:right="300"/>
        <w:jc w:val="both"/>
        <w:rPr>
          <w:rFonts w:ascii="Times New Roman" w:hAnsi="Times New Roman" w:cs="Times New Roman"/>
          <w:b/>
        </w:rPr>
      </w:pPr>
    </w:p>
    <w:p w14:paraId="70A1F1C4" w14:textId="77777777" w:rsidR="00165E98" w:rsidRPr="00807D9A" w:rsidRDefault="00165E98" w:rsidP="002B7489">
      <w:pPr>
        <w:ind w:left="851" w:right="300"/>
        <w:jc w:val="both"/>
        <w:rPr>
          <w:rFonts w:ascii="Times New Roman" w:hAnsi="Times New Roman" w:cs="Times New Roman"/>
          <w:b/>
        </w:rPr>
      </w:pPr>
      <w:r w:rsidRPr="00807D9A">
        <w:rPr>
          <w:rFonts w:ascii="Times New Roman" w:hAnsi="Times New Roman" w:cs="Times New Roman"/>
          <w:b/>
        </w:rPr>
        <w:t>Livello locale</w:t>
      </w:r>
    </w:p>
    <w:p w14:paraId="0FC4F0C1" w14:textId="49178DA3"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I vincitori del Premio a livello locale saranno proclamati nel mese di </w:t>
      </w:r>
      <w:r w:rsidRPr="00807D9A">
        <w:rPr>
          <w:rFonts w:ascii="Times New Roman" w:hAnsi="Times New Roman" w:cs="Times New Roman"/>
          <w:b/>
        </w:rPr>
        <w:t>Ottobre 2021</w:t>
      </w:r>
      <w:r w:rsidRPr="00807D9A">
        <w:rPr>
          <w:rFonts w:ascii="Times New Roman" w:hAnsi="Times New Roman" w:cs="Times New Roman"/>
          <w:bCs/>
        </w:rPr>
        <w:t>.</w:t>
      </w:r>
      <w:r w:rsidRPr="00807D9A">
        <w:rPr>
          <w:rFonts w:ascii="Times New Roman" w:hAnsi="Times New Roman" w:cs="Times New Roman"/>
          <w:b/>
        </w:rPr>
        <w:t xml:space="preserve"> </w:t>
      </w:r>
      <w:r w:rsidRPr="00807D9A">
        <w:rPr>
          <w:rFonts w:ascii="Times New Roman" w:hAnsi="Times New Roman" w:cs="Times New Roman"/>
        </w:rPr>
        <w:t>I risultati finali territoriali saranno resi pubblici attraverso le pagine del portale della Camera di commercio, se aderente all’iniziativa, che provvede ad organizzare anche un’apposita cerimonia di premiazione</w:t>
      </w:r>
    </w:p>
    <w:p w14:paraId="1154DC08" w14:textId="4C6425CD"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Per i territori delle Camere di commercio non aderenti non sono previste iniziative di premiazione a livello locale, ma Unioncamere, tramite la Commissione nazionale, come previsto </w:t>
      </w:r>
      <w:r w:rsidRPr="00CA1727">
        <w:rPr>
          <w:rFonts w:ascii="Times New Roman" w:hAnsi="Times New Roman" w:cs="Times New Roman"/>
        </w:rPr>
        <w:t>all’</w:t>
      </w:r>
      <w:r w:rsidR="00DB217E" w:rsidRPr="00CA1727">
        <w:rPr>
          <w:rFonts w:ascii="Times New Roman" w:hAnsi="Times New Roman" w:cs="Times New Roman"/>
          <w:b/>
          <w:bCs/>
        </w:rPr>
        <w:t>a</w:t>
      </w:r>
      <w:r w:rsidRPr="00CA1727">
        <w:rPr>
          <w:rFonts w:ascii="Times New Roman" w:hAnsi="Times New Roman" w:cs="Times New Roman"/>
          <w:b/>
          <w:bCs/>
        </w:rPr>
        <w:t xml:space="preserve">rt. 4 </w:t>
      </w:r>
      <w:r w:rsidRPr="00CA1727">
        <w:rPr>
          <w:rFonts w:ascii="Times New Roman" w:hAnsi="Times New Roman" w:cs="Times New Roman"/>
        </w:rPr>
        <w:t>del</w:t>
      </w:r>
      <w:r w:rsidRPr="00CA1727">
        <w:rPr>
          <w:rFonts w:ascii="Times New Roman" w:hAnsi="Times New Roman" w:cs="Times New Roman"/>
          <w:b/>
          <w:bCs/>
        </w:rPr>
        <w:t xml:space="preserve"> Regolamento</w:t>
      </w:r>
      <w:r w:rsidRPr="00CA1727">
        <w:rPr>
          <w:rFonts w:ascii="Times New Roman" w:hAnsi="Times New Roman" w:cs="Times New Roman"/>
        </w:rPr>
        <w:t xml:space="preserve"> si </w:t>
      </w:r>
      <w:r w:rsidRPr="00807D9A">
        <w:rPr>
          <w:rFonts w:ascii="Times New Roman" w:hAnsi="Times New Roman" w:cs="Times New Roman"/>
        </w:rPr>
        <w:t>occuperà di valutare i progetti pervenuti e di dare apposita comunicazione sul portale “Storie di alternanza” nella Sezione Vincitori delle candidature ammesse alla successiva fase nazionale.</w:t>
      </w:r>
    </w:p>
    <w:p w14:paraId="7F89D00E" w14:textId="77777777" w:rsidR="00165E98" w:rsidRPr="00807D9A" w:rsidRDefault="00165E98" w:rsidP="00807D9A">
      <w:pPr>
        <w:pStyle w:val="Corpotesto"/>
        <w:ind w:right="300"/>
        <w:jc w:val="both"/>
        <w:rPr>
          <w:rFonts w:ascii="Times New Roman" w:hAnsi="Times New Roman" w:cs="Times New Roman"/>
        </w:rPr>
      </w:pPr>
    </w:p>
    <w:p w14:paraId="64FFAF48" w14:textId="77777777" w:rsidR="00165E98" w:rsidRPr="00807D9A" w:rsidRDefault="00165E98" w:rsidP="00807D9A">
      <w:pPr>
        <w:pStyle w:val="Titolo2"/>
        <w:ind w:left="851" w:right="300"/>
        <w:rPr>
          <w:rFonts w:ascii="Times New Roman" w:hAnsi="Times New Roman" w:cs="Times New Roman"/>
        </w:rPr>
      </w:pPr>
      <w:r w:rsidRPr="00807D9A">
        <w:rPr>
          <w:rFonts w:ascii="Times New Roman" w:hAnsi="Times New Roman" w:cs="Times New Roman"/>
        </w:rPr>
        <w:t>Livello nazionale</w:t>
      </w:r>
    </w:p>
    <w:p w14:paraId="3FF44349" w14:textId="77777777" w:rsidR="00165E98" w:rsidRPr="00807D9A" w:rsidRDefault="00165E98" w:rsidP="002B7489">
      <w:pPr>
        <w:ind w:left="851" w:right="300"/>
        <w:jc w:val="both"/>
        <w:rPr>
          <w:rFonts w:ascii="Times New Roman" w:hAnsi="Times New Roman" w:cs="Times New Roman"/>
        </w:rPr>
      </w:pPr>
      <w:r w:rsidRPr="00807D9A">
        <w:rPr>
          <w:rFonts w:ascii="Times New Roman" w:hAnsi="Times New Roman" w:cs="Times New Roman"/>
        </w:rPr>
        <w:t xml:space="preserve">I vincitori del Premio nazionale saranno proclamati nel mese di </w:t>
      </w:r>
      <w:r w:rsidRPr="00807D9A">
        <w:rPr>
          <w:rFonts w:ascii="Times New Roman" w:hAnsi="Times New Roman" w:cs="Times New Roman"/>
          <w:b/>
        </w:rPr>
        <w:t>Novembre 2021</w:t>
      </w:r>
      <w:r w:rsidRPr="00807D9A">
        <w:rPr>
          <w:rFonts w:ascii="Times New Roman" w:hAnsi="Times New Roman" w:cs="Times New Roman"/>
        </w:rPr>
        <w:t xml:space="preserve">. I risultati finali saranno resi pubblici attraverso le pagine del portale </w:t>
      </w:r>
      <w:hyperlink r:id="rId15">
        <w:r w:rsidRPr="00807D9A">
          <w:rPr>
            <w:rFonts w:ascii="Times New Roman" w:hAnsi="Times New Roman" w:cs="Times New Roman"/>
            <w:u w:val="single" w:color="0000FF"/>
          </w:rPr>
          <w:t>www.storiedialternanza.it</w:t>
        </w:r>
        <w:r w:rsidRPr="00807D9A">
          <w:rPr>
            <w:rFonts w:ascii="Times New Roman" w:hAnsi="Times New Roman" w:cs="Times New Roman"/>
          </w:rPr>
          <w:t>.</w:t>
        </w:r>
      </w:hyperlink>
    </w:p>
    <w:p w14:paraId="18C6111A" w14:textId="77777777" w:rsidR="00165E98" w:rsidRPr="00807D9A" w:rsidRDefault="00165E98" w:rsidP="002B7489">
      <w:pPr>
        <w:pStyle w:val="Corpotesto"/>
        <w:ind w:left="851" w:right="300"/>
        <w:jc w:val="both"/>
        <w:rPr>
          <w:rFonts w:ascii="Times New Roman" w:hAnsi="Times New Roman" w:cs="Times New Roman"/>
        </w:rPr>
      </w:pPr>
    </w:p>
    <w:p w14:paraId="018AD429" w14:textId="77777777" w:rsidR="00165E98" w:rsidRPr="00807D9A" w:rsidRDefault="00165E98" w:rsidP="00807D9A">
      <w:pPr>
        <w:pStyle w:val="Titolo2"/>
        <w:ind w:left="851" w:right="300"/>
        <w:jc w:val="center"/>
        <w:rPr>
          <w:rFonts w:ascii="Times New Roman" w:hAnsi="Times New Roman" w:cs="Times New Roman"/>
        </w:rPr>
      </w:pPr>
    </w:p>
    <w:p w14:paraId="45F9E7D6" w14:textId="0E4F1F43" w:rsidR="00165E98" w:rsidRPr="00807D9A" w:rsidRDefault="00165E98" w:rsidP="00807D9A">
      <w:pPr>
        <w:pStyle w:val="Titolo2"/>
        <w:ind w:left="851" w:right="300"/>
        <w:jc w:val="center"/>
        <w:rPr>
          <w:rFonts w:ascii="Times New Roman" w:hAnsi="Times New Roman" w:cs="Times New Roman"/>
          <w:smallCaps/>
        </w:rPr>
      </w:pPr>
      <w:r w:rsidRPr="00807D9A">
        <w:rPr>
          <w:rFonts w:ascii="Times New Roman" w:hAnsi="Times New Roman" w:cs="Times New Roman"/>
          <w:smallCaps/>
          <w:color w:val="0070C0"/>
        </w:rPr>
        <w:t>Articolo 6</w:t>
      </w:r>
      <w:r w:rsidRPr="00807D9A">
        <w:rPr>
          <w:rFonts w:ascii="Times New Roman" w:hAnsi="Times New Roman" w:cs="Times New Roman"/>
          <w:smallCaps/>
        </w:rPr>
        <w:t xml:space="preserve"> </w:t>
      </w:r>
    </w:p>
    <w:p w14:paraId="1F3FC666" w14:textId="77777777" w:rsidR="00165E98" w:rsidRPr="00807D9A" w:rsidRDefault="00165E98" w:rsidP="00807D9A">
      <w:pPr>
        <w:pStyle w:val="Titolo2"/>
        <w:ind w:left="851" w:right="300"/>
        <w:jc w:val="center"/>
        <w:rPr>
          <w:rFonts w:ascii="Times New Roman" w:hAnsi="Times New Roman" w:cs="Times New Roman"/>
          <w:smallCaps/>
        </w:rPr>
      </w:pPr>
      <w:r w:rsidRPr="00807D9A">
        <w:rPr>
          <w:rFonts w:ascii="Times New Roman" w:hAnsi="Times New Roman" w:cs="Times New Roman"/>
          <w:smallCaps/>
        </w:rPr>
        <w:t>Premi</w:t>
      </w:r>
    </w:p>
    <w:p w14:paraId="6CAB0B32" w14:textId="77777777" w:rsidR="00165E98" w:rsidRPr="00807D9A" w:rsidRDefault="00165E98" w:rsidP="00807D9A">
      <w:pPr>
        <w:pStyle w:val="Corpotesto"/>
        <w:ind w:left="851" w:right="300"/>
        <w:jc w:val="both"/>
        <w:rPr>
          <w:rFonts w:ascii="Times New Roman" w:hAnsi="Times New Roman" w:cs="Times New Roman"/>
          <w:b/>
        </w:rPr>
      </w:pPr>
    </w:p>
    <w:p w14:paraId="78D97CB0" w14:textId="77777777" w:rsidR="00165E98" w:rsidRPr="00807D9A" w:rsidRDefault="00165E98" w:rsidP="00807D9A">
      <w:pPr>
        <w:pStyle w:val="Corpotesto"/>
        <w:ind w:left="851" w:right="300"/>
        <w:jc w:val="both"/>
        <w:rPr>
          <w:rFonts w:ascii="Times New Roman" w:hAnsi="Times New Roman" w:cs="Times New Roman"/>
          <w:b/>
        </w:rPr>
      </w:pPr>
      <w:r w:rsidRPr="00807D9A">
        <w:rPr>
          <w:rFonts w:ascii="Times New Roman" w:hAnsi="Times New Roman" w:cs="Times New Roman"/>
          <w:b/>
        </w:rPr>
        <w:t>Premi</w:t>
      </w:r>
      <w:r w:rsidRPr="00807D9A">
        <w:rPr>
          <w:rFonts w:ascii="Times New Roman" w:hAnsi="Times New Roman" w:cs="Times New Roman"/>
          <w:b/>
          <w:spacing w:val="-8"/>
        </w:rPr>
        <w:t xml:space="preserve"> </w:t>
      </w:r>
      <w:r w:rsidRPr="00807D9A">
        <w:rPr>
          <w:rFonts w:ascii="Times New Roman" w:hAnsi="Times New Roman" w:cs="Times New Roman"/>
          <w:b/>
        </w:rPr>
        <w:t>nazionali</w:t>
      </w:r>
    </w:p>
    <w:p w14:paraId="4A917222" w14:textId="77777777" w:rsidR="00165E98" w:rsidRPr="00807D9A" w:rsidRDefault="00165E98" w:rsidP="002B7489">
      <w:pPr>
        <w:ind w:left="851" w:right="300"/>
        <w:jc w:val="both"/>
        <w:rPr>
          <w:rFonts w:ascii="Times New Roman" w:hAnsi="Times New Roman" w:cs="Times New Roman"/>
        </w:rPr>
      </w:pPr>
      <w:r w:rsidRPr="00807D9A">
        <w:rPr>
          <w:rFonts w:ascii="Times New Roman" w:hAnsi="Times New Roman" w:cs="Times New Roman"/>
        </w:rPr>
        <w:t xml:space="preserve">La premiazione nazionale dei vincitori avverrà, se necessario anche da remoto, nel corso di un evento organizzato nel mese di </w:t>
      </w:r>
      <w:r w:rsidRPr="00807D9A">
        <w:rPr>
          <w:rFonts w:ascii="Times New Roman" w:hAnsi="Times New Roman" w:cs="Times New Roman"/>
          <w:b/>
        </w:rPr>
        <w:t xml:space="preserve">novembre 2021 </w:t>
      </w:r>
      <w:r w:rsidRPr="00807D9A">
        <w:rPr>
          <w:rFonts w:ascii="Times New Roman" w:hAnsi="Times New Roman" w:cs="Times New Roman"/>
          <w:bCs/>
        </w:rPr>
        <w:t>nell’ambito</w:t>
      </w:r>
      <w:r w:rsidRPr="00807D9A">
        <w:rPr>
          <w:rFonts w:ascii="Times New Roman" w:hAnsi="Times New Roman" w:cs="Times New Roman"/>
          <w:b/>
        </w:rPr>
        <w:t xml:space="preserve"> </w:t>
      </w:r>
      <w:r w:rsidRPr="00807D9A">
        <w:rPr>
          <w:rFonts w:ascii="Times New Roman" w:hAnsi="Times New Roman" w:cs="Times New Roman"/>
        </w:rPr>
        <w:t>della manifestazione “</w:t>
      </w:r>
      <w:proofErr w:type="spellStart"/>
      <w:r w:rsidRPr="00807D9A">
        <w:rPr>
          <w:rFonts w:ascii="Times New Roman" w:hAnsi="Times New Roman" w:cs="Times New Roman"/>
        </w:rPr>
        <w:t>Job&amp;Orienta</w:t>
      </w:r>
      <w:proofErr w:type="spellEnd"/>
      <w:r w:rsidRPr="00807D9A">
        <w:rPr>
          <w:rFonts w:ascii="Times New Roman" w:hAnsi="Times New Roman" w:cs="Times New Roman"/>
        </w:rPr>
        <w:t>”.</w:t>
      </w:r>
    </w:p>
    <w:p w14:paraId="48D4687B" w14:textId="77777777" w:rsidR="00165E98" w:rsidRPr="00807D9A" w:rsidRDefault="00165E98" w:rsidP="00807D9A">
      <w:pPr>
        <w:pStyle w:val="Corpotesto"/>
        <w:ind w:left="851" w:right="300"/>
        <w:jc w:val="both"/>
        <w:rPr>
          <w:rFonts w:ascii="Times New Roman" w:hAnsi="Times New Roman" w:cs="Times New Roman"/>
        </w:rPr>
      </w:pPr>
    </w:p>
    <w:p w14:paraId="17B90044"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I video premiati saranno proiettati dopo una breve presentazione da parte dei rappresentanti delle scuole e degli studenti. Ai vincitori verrà riconosciuto un Premio, oltre che una targa e un attestato di partecipazione.</w:t>
      </w:r>
    </w:p>
    <w:p w14:paraId="2F4BF26B" w14:textId="77777777" w:rsidR="00165E98" w:rsidRPr="00807D9A" w:rsidRDefault="00165E98" w:rsidP="002B7489">
      <w:pPr>
        <w:pStyle w:val="Corpotesto"/>
        <w:ind w:left="851" w:right="300"/>
        <w:jc w:val="both"/>
        <w:rPr>
          <w:rFonts w:ascii="Times New Roman" w:hAnsi="Times New Roman" w:cs="Times New Roman"/>
        </w:rPr>
      </w:pPr>
    </w:p>
    <w:p w14:paraId="0F9FB1D0" w14:textId="27A18214"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lastRenderedPageBreak/>
        <w:t xml:space="preserve">L’ammontare complessivo dei premi differenziati tra i vincitori, secondo la posizione occupata nella graduatoria e secondo la </w:t>
      </w:r>
      <w:r w:rsidR="00E91F95">
        <w:rPr>
          <w:rFonts w:ascii="Times New Roman" w:hAnsi="Times New Roman" w:cs="Times New Roman"/>
        </w:rPr>
        <w:t>categoria</w:t>
      </w:r>
      <w:r w:rsidR="00E91F95" w:rsidRPr="00807D9A">
        <w:rPr>
          <w:rFonts w:ascii="Times New Roman" w:hAnsi="Times New Roman" w:cs="Times New Roman"/>
        </w:rPr>
        <w:t xml:space="preserve"> </w:t>
      </w:r>
      <w:r w:rsidRPr="00807D9A">
        <w:rPr>
          <w:rFonts w:ascii="Times New Roman" w:hAnsi="Times New Roman" w:cs="Times New Roman"/>
        </w:rPr>
        <w:t xml:space="preserve">di appartenenza, è pari a </w:t>
      </w:r>
      <w:r w:rsidRPr="00807D9A">
        <w:rPr>
          <w:rFonts w:ascii="Times New Roman" w:hAnsi="Times New Roman" w:cs="Times New Roman"/>
          <w:b/>
        </w:rPr>
        <w:t xml:space="preserve">€ 20.000,00 (ventimila/00) </w:t>
      </w:r>
      <w:r w:rsidRPr="00807D9A">
        <w:rPr>
          <w:rFonts w:ascii="Times New Roman" w:hAnsi="Times New Roman" w:cs="Times New Roman"/>
        </w:rPr>
        <w:t>così ripartiti</w:t>
      </w:r>
      <w:r w:rsidRPr="00807D9A">
        <w:rPr>
          <w:rStyle w:val="Rimandonotaapidipagina"/>
          <w:rFonts w:ascii="Times New Roman" w:hAnsi="Times New Roman" w:cs="Times New Roman"/>
        </w:rPr>
        <w:footnoteReference w:id="3"/>
      </w:r>
      <w:r w:rsidRPr="00807D9A">
        <w:rPr>
          <w:rFonts w:ascii="Times New Roman" w:hAnsi="Times New Roman" w:cs="Times New Roman"/>
        </w:rPr>
        <w:t>:</w:t>
      </w:r>
    </w:p>
    <w:p w14:paraId="7C754237" w14:textId="17C197A5" w:rsidR="00165E98" w:rsidRDefault="00165E98" w:rsidP="002B7489">
      <w:pPr>
        <w:pStyle w:val="Titolo3"/>
        <w:tabs>
          <w:tab w:val="left" w:pos="4473"/>
        </w:tabs>
        <w:spacing w:before="0"/>
        <w:ind w:left="851" w:right="300"/>
        <w:jc w:val="both"/>
        <w:rPr>
          <w:rFonts w:ascii="Times New Roman" w:hAnsi="Times New Roman" w:cs="Times New Roman"/>
        </w:rPr>
      </w:pPr>
    </w:p>
    <w:p w14:paraId="78E360EA" w14:textId="77777777" w:rsidR="00E91F95" w:rsidRDefault="00E91F95" w:rsidP="00807D9A">
      <w:pPr>
        <w:pStyle w:val="Titolo3"/>
        <w:tabs>
          <w:tab w:val="left" w:pos="4473"/>
        </w:tabs>
        <w:spacing w:before="0"/>
        <w:ind w:left="851" w:right="300"/>
        <w:jc w:val="both"/>
        <w:rPr>
          <w:rFonts w:ascii="Times New Roman" w:hAnsi="Times New Roman" w:cs="Times New Roman"/>
        </w:rPr>
      </w:pPr>
    </w:p>
    <w:p w14:paraId="567B9ED3" w14:textId="77777777" w:rsidR="00646EF0" w:rsidRPr="00807D9A" w:rsidRDefault="00646EF0" w:rsidP="00807D9A">
      <w:pPr>
        <w:pStyle w:val="Titolo3"/>
        <w:tabs>
          <w:tab w:val="left" w:pos="4473"/>
        </w:tabs>
        <w:spacing w:before="0"/>
        <w:ind w:left="851" w:right="300"/>
        <w:jc w:val="both"/>
        <w:rPr>
          <w:rFonts w:ascii="Times New Roman" w:hAnsi="Times New Roman" w:cs="Times New Roman"/>
        </w:rPr>
      </w:pPr>
    </w:p>
    <w:p w14:paraId="397A2706" w14:textId="77777777" w:rsidR="00165E98" w:rsidRPr="00807D9A" w:rsidRDefault="00165E98" w:rsidP="002B7489">
      <w:pPr>
        <w:pStyle w:val="NormaleWeb"/>
        <w:numPr>
          <w:ilvl w:val="0"/>
          <w:numId w:val="6"/>
        </w:numPr>
        <w:spacing w:before="0" w:beforeAutospacing="0" w:after="0" w:afterAutospacing="0"/>
        <w:rPr>
          <w:sz w:val="22"/>
          <w:szCs w:val="22"/>
        </w:rPr>
      </w:pPr>
      <w:r w:rsidRPr="00807D9A">
        <w:rPr>
          <w:sz w:val="22"/>
          <w:szCs w:val="22"/>
        </w:rPr>
        <w:t xml:space="preserve">Percorsi di </w:t>
      </w:r>
      <w:r w:rsidRPr="00807D9A">
        <w:rPr>
          <w:b/>
          <w:bCs/>
          <w:sz w:val="22"/>
          <w:szCs w:val="22"/>
        </w:rPr>
        <w:t>PCTO</w:t>
      </w:r>
      <w:r w:rsidRPr="00807D9A">
        <w:rPr>
          <w:b/>
          <w:sz w:val="22"/>
          <w:szCs w:val="22"/>
        </w:rPr>
        <w:t>:</w:t>
      </w:r>
    </w:p>
    <w:p w14:paraId="1E37F284" w14:textId="0D357780" w:rsidR="00165E98" w:rsidRPr="00807D9A" w:rsidRDefault="00165E98" w:rsidP="002B7489">
      <w:pPr>
        <w:pStyle w:val="NormaleWeb"/>
        <w:numPr>
          <w:ilvl w:val="1"/>
          <w:numId w:val="6"/>
        </w:numPr>
        <w:spacing w:before="0" w:beforeAutospacing="0" w:after="0" w:afterAutospacing="0"/>
        <w:ind w:left="2410" w:hanging="283"/>
        <w:rPr>
          <w:sz w:val="22"/>
          <w:szCs w:val="22"/>
        </w:rPr>
      </w:pPr>
      <w:r w:rsidRPr="00807D9A">
        <w:rPr>
          <w:sz w:val="22"/>
          <w:szCs w:val="22"/>
        </w:rPr>
        <w:t>Primo classificato:</w:t>
      </w:r>
      <w:r w:rsidRPr="00807D9A">
        <w:rPr>
          <w:sz w:val="22"/>
          <w:szCs w:val="22"/>
        </w:rPr>
        <w:tab/>
      </w:r>
      <w:r w:rsidRPr="00807D9A">
        <w:rPr>
          <w:sz w:val="22"/>
          <w:szCs w:val="22"/>
        </w:rPr>
        <w:tab/>
        <w:t>€ 2.500,00</w:t>
      </w:r>
    </w:p>
    <w:p w14:paraId="635F638E" w14:textId="7A080743" w:rsidR="00165E98" w:rsidRPr="00807D9A" w:rsidRDefault="00165E98" w:rsidP="002B7489">
      <w:pPr>
        <w:pStyle w:val="NormaleWeb"/>
        <w:numPr>
          <w:ilvl w:val="1"/>
          <w:numId w:val="6"/>
        </w:numPr>
        <w:spacing w:before="0" w:beforeAutospacing="0" w:after="0" w:afterAutospacing="0"/>
        <w:ind w:left="2410" w:hanging="283"/>
        <w:rPr>
          <w:sz w:val="22"/>
          <w:szCs w:val="22"/>
        </w:rPr>
      </w:pPr>
      <w:r w:rsidRPr="00807D9A">
        <w:rPr>
          <w:sz w:val="22"/>
          <w:szCs w:val="22"/>
        </w:rPr>
        <w:t>Secondo classificato:</w:t>
      </w:r>
      <w:r w:rsidRPr="00807D9A">
        <w:rPr>
          <w:sz w:val="22"/>
          <w:szCs w:val="22"/>
        </w:rPr>
        <w:tab/>
        <w:t>€ 1.500,00</w:t>
      </w:r>
    </w:p>
    <w:p w14:paraId="5D7B21DD" w14:textId="77777777" w:rsidR="00165E98" w:rsidRPr="00807D9A" w:rsidRDefault="00165E98" w:rsidP="002B7489">
      <w:pPr>
        <w:pStyle w:val="NormaleWeb"/>
        <w:numPr>
          <w:ilvl w:val="1"/>
          <w:numId w:val="6"/>
        </w:numPr>
        <w:spacing w:before="0" w:beforeAutospacing="0" w:after="0" w:afterAutospacing="0"/>
        <w:ind w:left="2410" w:hanging="283"/>
        <w:rPr>
          <w:sz w:val="22"/>
          <w:szCs w:val="22"/>
        </w:rPr>
      </w:pPr>
      <w:r w:rsidRPr="00807D9A">
        <w:rPr>
          <w:sz w:val="22"/>
          <w:szCs w:val="22"/>
        </w:rPr>
        <w:t>Terzo classificato:</w:t>
      </w:r>
      <w:r w:rsidRPr="00807D9A">
        <w:rPr>
          <w:sz w:val="22"/>
          <w:szCs w:val="22"/>
        </w:rPr>
        <w:tab/>
      </w:r>
      <w:r w:rsidRPr="00807D9A">
        <w:rPr>
          <w:sz w:val="22"/>
          <w:szCs w:val="22"/>
        </w:rPr>
        <w:tab/>
        <w:t>€ 1.000,00</w:t>
      </w:r>
    </w:p>
    <w:p w14:paraId="57CF0EF9" w14:textId="77777777" w:rsidR="00165E98" w:rsidRPr="00807D9A" w:rsidRDefault="00165E98" w:rsidP="002B7489">
      <w:pPr>
        <w:pStyle w:val="NormaleWeb"/>
        <w:spacing w:before="0" w:beforeAutospacing="0" w:after="0" w:afterAutospacing="0"/>
        <w:ind w:left="2014"/>
        <w:rPr>
          <w:sz w:val="22"/>
          <w:szCs w:val="22"/>
        </w:rPr>
      </w:pPr>
    </w:p>
    <w:p w14:paraId="3D7E51AE" w14:textId="1A38872E" w:rsidR="00165E98" w:rsidRPr="00807D9A" w:rsidRDefault="00165E98" w:rsidP="002B7489">
      <w:pPr>
        <w:pStyle w:val="NormaleWeb"/>
        <w:numPr>
          <w:ilvl w:val="0"/>
          <w:numId w:val="6"/>
        </w:numPr>
        <w:spacing w:before="0" w:beforeAutospacing="0" w:after="0" w:afterAutospacing="0"/>
        <w:rPr>
          <w:sz w:val="22"/>
          <w:szCs w:val="22"/>
        </w:rPr>
      </w:pPr>
      <w:r w:rsidRPr="00807D9A">
        <w:rPr>
          <w:sz w:val="22"/>
          <w:szCs w:val="22"/>
        </w:rPr>
        <w:t xml:space="preserve">Percorsi di </w:t>
      </w:r>
      <w:r w:rsidRPr="00807D9A">
        <w:rPr>
          <w:b/>
          <w:sz w:val="22"/>
          <w:szCs w:val="22"/>
        </w:rPr>
        <w:t xml:space="preserve">alternanza/tirocinio curricolare o apprendistato di </w:t>
      </w:r>
      <w:r w:rsidR="00CA1727" w:rsidRPr="00CC3132">
        <w:rPr>
          <w:b/>
          <w:sz w:val="22"/>
          <w:szCs w:val="22"/>
        </w:rPr>
        <w:t>3</w:t>
      </w:r>
      <w:r w:rsidRPr="00807D9A">
        <w:rPr>
          <w:b/>
          <w:sz w:val="22"/>
          <w:szCs w:val="22"/>
        </w:rPr>
        <w:t>° livello</w:t>
      </w:r>
      <w:r w:rsidRPr="00807D9A">
        <w:rPr>
          <w:sz w:val="22"/>
          <w:szCs w:val="22"/>
        </w:rPr>
        <w:t xml:space="preserve"> presso </w:t>
      </w:r>
      <w:r w:rsidRPr="00807D9A">
        <w:rPr>
          <w:b/>
          <w:sz w:val="22"/>
          <w:szCs w:val="22"/>
        </w:rPr>
        <w:t>Istituti tecnici superiori (ITS):</w:t>
      </w:r>
    </w:p>
    <w:p w14:paraId="32105747" w14:textId="77777777" w:rsidR="00165E98" w:rsidRPr="00807D9A" w:rsidRDefault="00165E98" w:rsidP="00010288">
      <w:pPr>
        <w:pStyle w:val="NormaleWeb"/>
        <w:numPr>
          <w:ilvl w:val="1"/>
          <w:numId w:val="6"/>
        </w:numPr>
        <w:spacing w:before="0" w:beforeAutospacing="0" w:after="0" w:afterAutospacing="0"/>
        <w:ind w:left="2410" w:hanging="283"/>
        <w:rPr>
          <w:sz w:val="22"/>
          <w:szCs w:val="22"/>
        </w:rPr>
      </w:pPr>
      <w:r w:rsidRPr="00807D9A">
        <w:rPr>
          <w:sz w:val="22"/>
          <w:szCs w:val="22"/>
        </w:rPr>
        <w:t>Primo classificato:</w:t>
      </w:r>
      <w:r w:rsidRPr="00807D9A">
        <w:rPr>
          <w:sz w:val="22"/>
          <w:szCs w:val="22"/>
        </w:rPr>
        <w:tab/>
      </w:r>
      <w:r w:rsidRPr="00807D9A">
        <w:rPr>
          <w:sz w:val="22"/>
          <w:szCs w:val="22"/>
        </w:rPr>
        <w:tab/>
        <w:t>€ 2.500,00</w:t>
      </w:r>
    </w:p>
    <w:p w14:paraId="37F11B2E" w14:textId="210B98EB" w:rsidR="00165E98" w:rsidRPr="00807D9A" w:rsidRDefault="00165E98" w:rsidP="00010288">
      <w:pPr>
        <w:pStyle w:val="NormaleWeb"/>
        <w:numPr>
          <w:ilvl w:val="1"/>
          <w:numId w:val="6"/>
        </w:numPr>
        <w:spacing w:before="0" w:beforeAutospacing="0" w:after="0" w:afterAutospacing="0"/>
        <w:ind w:left="2410" w:hanging="283"/>
        <w:rPr>
          <w:sz w:val="22"/>
          <w:szCs w:val="22"/>
        </w:rPr>
      </w:pPr>
      <w:r w:rsidRPr="00807D9A">
        <w:rPr>
          <w:sz w:val="22"/>
          <w:szCs w:val="22"/>
        </w:rPr>
        <w:t>Secondo classificato:</w:t>
      </w:r>
      <w:r w:rsidRPr="00807D9A">
        <w:rPr>
          <w:sz w:val="22"/>
          <w:szCs w:val="22"/>
        </w:rPr>
        <w:tab/>
        <w:t>€ 1.500,00</w:t>
      </w:r>
    </w:p>
    <w:p w14:paraId="37AC8C21" w14:textId="77777777" w:rsidR="00165E98" w:rsidRPr="00807D9A" w:rsidRDefault="00165E98" w:rsidP="00010288">
      <w:pPr>
        <w:pStyle w:val="NormaleWeb"/>
        <w:numPr>
          <w:ilvl w:val="1"/>
          <w:numId w:val="6"/>
        </w:numPr>
        <w:spacing w:before="0" w:beforeAutospacing="0" w:after="0" w:afterAutospacing="0"/>
        <w:ind w:left="2410" w:hanging="283"/>
        <w:rPr>
          <w:sz w:val="22"/>
          <w:szCs w:val="22"/>
        </w:rPr>
      </w:pPr>
      <w:r w:rsidRPr="00807D9A">
        <w:rPr>
          <w:sz w:val="22"/>
          <w:szCs w:val="22"/>
        </w:rPr>
        <w:t>Terzo classificato:</w:t>
      </w:r>
      <w:r w:rsidRPr="00807D9A">
        <w:rPr>
          <w:sz w:val="22"/>
          <w:szCs w:val="22"/>
        </w:rPr>
        <w:tab/>
      </w:r>
      <w:r w:rsidRPr="00807D9A">
        <w:rPr>
          <w:sz w:val="22"/>
          <w:szCs w:val="22"/>
        </w:rPr>
        <w:tab/>
        <w:t>€ 1.000,00</w:t>
      </w:r>
    </w:p>
    <w:p w14:paraId="71888E59" w14:textId="77777777" w:rsidR="00165E98" w:rsidRPr="00807D9A" w:rsidRDefault="00165E98" w:rsidP="00010288">
      <w:pPr>
        <w:pStyle w:val="NormaleWeb"/>
        <w:spacing w:before="0" w:beforeAutospacing="0" w:after="0" w:afterAutospacing="0"/>
        <w:ind w:left="2014"/>
        <w:rPr>
          <w:sz w:val="22"/>
          <w:szCs w:val="22"/>
        </w:rPr>
      </w:pPr>
    </w:p>
    <w:p w14:paraId="1EC9EDA9" w14:textId="1BA03CCE" w:rsidR="00165E98" w:rsidRPr="00807D9A" w:rsidRDefault="00165E98" w:rsidP="005677B0">
      <w:pPr>
        <w:pStyle w:val="NormaleWeb"/>
        <w:numPr>
          <w:ilvl w:val="0"/>
          <w:numId w:val="6"/>
        </w:numPr>
        <w:spacing w:before="0" w:beforeAutospacing="0" w:after="0" w:afterAutospacing="0"/>
        <w:rPr>
          <w:sz w:val="22"/>
          <w:szCs w:val="22"/>
        </w:rPr>
      </w:pPr>
      <w:r w:rsidRPr="00807D9A">
        <w:rPr>
          <w:sz w:val="22"/>
          <w:szCs w:val="22"/>
        </w:rPr>
        <w:t>Percorsi di “</w:t>
      </w:r>
      <w:r w:rsidRPr="00807D9A">
        <w:rPr>
          <w:b/>
          <w:sz w:val="22"/>
          <w:szCs w:val="22"/>
        </w:rPr>
        <w:t>alternanza rafforzata</w:t>
      </w:r>
      <w:r w:rsidRPr="00807D9A">
        <w:rPr>
          <w:sz w:val="22"/>
          <w:szCs w:val="22"/>
        </w:rPr>
        <w:t xml:space="preserve">” e/o </w:t>
      </w:r>
      <w:r w:rsidRPr="00807D9A">
        <w:rPr>
          <w:b/>
          <w:sz w:val="22"/>
          <w:szCs w:val="22"/>
        </w:rPr>
        <w:t>apprendistato</w:t>
      </w:r>
      <w:r w:rsidR="00E91F95">
        <w:rPr>
          <w:b/>
          <w:sz w:val="22"/>
          <w:szCs w:val="22"/>
        </w:rPr>
        <w:t xml:space="preserve"> di 1° livello</w:t>
      </w:r>
      <w:r w:rsidRPr="00807D9A">
        <w:rPr>
          <w:sz w:val="22"/>
          <w:szCs w:val="22"/>
        </w:rPr>
        <w:t xml:space="preserve"> presso </w:t>
      </w:r>
      <w:r w:rsidRPr="00807D9A">
        <w:rPr>
          <w:b/>
          <w:sz w:val="22"/>
          <w:szCs w:val="22"/>
        </w:rPr>
        <w:t>Istituti Professionali (IP)</w:t>
      </w:r>
      <w:r w:rsidRPr="00807D9A">
        <w:rPr>
          <w:sz w:val="22"/>
          <w:szCs w:val="22"/>
        </w:rPr>
        <w:t>:</w:t>
      </w:r>
    </w:p>
    <w:p w14:paraId="43AF33A7" w14:textId="77777777" w:rsidR="00165E98" w:rsidRPr="00807D9A" w:rsidRDefault="00165E98" w:rsidP="005677B0">
      <w:pPr>
        <w:pStyle w:val="NormaleWeb"/>
        <w:numPr>
          <w:ilvl w:val="1"/>
          <w:numId w:val="6"/>
        </w:numPr>
        <w:spacing w:before="0" w:beforeAutospacing="0" w:after="0" w:afterAutospacing="0"/>
        <w:ind w:left="2410" w:hanging="283"/>
        <w:rPr>
          <w:sz w:val="22"/>
          <w:szCs w:val="22"/>
        </w:rPr>
      </w:pPr>
      <w:r w:rsidRPr="00807D9A">
        <w:rPr>
          <w:sz w:val="22"/>
          <w:szCs w:val="22"/>
        </w:rPr>
        <w:t>Primo classificato:</w:t>
      </w:r>
      <w:r w:rsidRPr="00807D9A">
        <w:rPr>
          <w:sz w:val="22"/>
          <w:szCs w:val="22"/>
        </w:rPr>
        <w:tab/>
      </w:r>
      <w:r w:rsidRPr="00807D9A">
        <w:rPr>
          <w:sz w:val="22"/>
          <w:szCs w:val="22"/>
        </w:rPr>
        <w:tab/>
        <w:t>€ 2.500,00</w:t>
      </w:r>
    </w:p>
    <w:p w14:paraId="335D5D8B" w14:textId="54F62159" w:rsidR="00165E98" w:rsidRPr="00807D9A" w:rsidRDefault="00165E98" w:rsidP="00D0180B">
      <w:pPr>
        <w:pStyle w:val="NormaleWeb"/>
        <w:numPr>
          <w:ilvl w:val="1"/>
          <w:numId w:val="6"/>
        </w:numPr>
        <w:spacing w:before="0" w:beforeAutospacing="0" w:after="0" w:afterAutospacing="0"/>
        <w:ind w:left="2410" w:hanging="283"/>
        <w:rPr>
          <w:sz w:val="22"/>
          <w:szCs w:val="22"/>
        </w:rPr>
      </w:pPr>
      <w:r w:rsidRPr="00807D9A">
        <w:rPr>
          <w:sz w:val="22"/>
          <w:szCs w:val="22"/>
        </w:rPr>
        <w:t>Secondo classificato:</w:t>
      </w:r>
      <w:r w:rsidRPr="00807D9A">
        <w:rPr>
          <w:sz w:val="22"/>
          <w:szCs w:val="22"/>
        </w:rPr>
        <w:tab/>
        <w:t>€ 1.500,00</w:t>
      </w:r>
    </w:p>
    <w:p w14:paraId="1FDA691A" w14:textId="77777777" w:rsidR="00165E98" w:rsidRPr="00807D9A" w:rsidRDefault="00165E98" w:rsidP="00D0180B">
      <w:pPr>
        <w:pStyle w:val="NormaleWeb"/>
        <w:numPr>
          <w:ilvl w:val="1"/>
          <w:numId w:val="6"/>
        </w:numPr>
        <w:spacing w:before="0" w:beforeAutospacing="0" w:after="0" w:afterAutospacing="0"/>
        <w:ind w:left="2410" w:hanging="283"/>
        <w:rPr>
          <w:sz w:val="22"/>
          <w:szCs w:val="22"/>
        </w:rPr>
      </w:pPr>
      <w:r w:rsidRPr="00807D9A">
        <w:rPr>
          <w:sz w:val="22"/>
          <w:szCs w:val="22"/>
        </w:rPr>
        <w:t>Terzo classificato:</w:t>
      </w:r>
      <w:r w:rsidRPr="00807D9A">
        <w:rPr>
          <w:sz w:val="22"/>
          <w:szCs w:val="22"/>
        </w:rPr>
        <w:tab/>
      </w:r>
      <w:r w:rsidRPr="00807D9A">
        <w:rPr>
          <w:sz w:val="22"/>
          <w:szCs w:val="22"/>
        </w:rPr>
        <w:tab/>
        <w:t>€ 1.000,00</w:t>
      </w:r>
    </w:p>
    <w:p w14:paraId="18FEC87D" w14:textId="77777777" w:rsidR="00165E98" w:rsidRPr="00807D9A" w:rsidRDefault="00165E98" w:rsidP="00E91F95">
      <w:pPr>
        <w:pStyle w:val="NormaleWeb"/>
        <w:spacing w:before="0" w:beforeAutospacing="0" w:after="0" w:afterAutospacing="0"/>
        <w:ind w:left="2410"/>
        <w:rPr>
          <w:sz w:val="22"/>
          <w:szCs w:val="22"/>
        </w:rPr>
      </w:pPr>
    </w:p>
    <w:p w14:paraId="015E262D" w14:textId="77777777" w:rsidR="00165E98" w:rsidRPr="00807D9A" w:rsidRDefault="00165E98" w:rsidP="00E91F95">
      <w:pPr>
        <w:pStyle w:val="NormaleWeb"/>
        <w:numPr>
          <w:ilvl w:val="0"/>
          <w:numId w:val="6"/>
        </w:numPr>
        <w:spacing w:before="0" w:beforeAutospacing="0" w:after="0" w:afterAutospacing="0"/>
        <w:jc w:val="both"/>
        <w:rPr>
          <w:sz w:val="22"/>
          <w:szCs w:val="22"/>
        </w:rPr>
      </w:pPr>
      <w:r w:rsidRPr="00807D9A">
        <w:rPr>
          <w:sz w:val="22"/>
          <w:szCs w:val="22"/>
        </w:rPr>
        <w:t>Percorsi di “</w:t>
      </w:r>
      <w:r w:rsidRPr="00807D9A">
        <w:rPr>
          <w:b/>
          <w:sz w:val="22"/>
          <w:szCs w:val="22"/>
        </w:rPr>
        <w:t>alternanza rafforzata</w:t>
      </w:r>
      <w:r w:rsidRPr="00807D9A">
        <w:rPr>
          <w:sz w:val="22"/>
          <w:szCs w:val="22"/>
        </w:rPr>
        <w:t xml:space="preserve">” e/o </w:t>
      </w:r>
      <w:r w:rsidRPr="00807D9A">
        <w:rPr>
          <w:b/>
          <w:sz w:val="22"/>
          <w:szCs w:val="22"/>
        </w:rPr>
        <w:t>apprendistato</w:t>
      </w:r>
      <w:r w:rsidRPr="00807D9A">
        <w:rPr>
          <w:sz w:val="22"/>
          <w:szCs w:val="22"/>
        </w:rPr>
        <w:t xml:space="preserve"> </w:t>
      </w:r>
      <w:r w:rsidRPr="00807D9A">
        <w:rPr>
          <w:b/>
          <w:bCs/>
          <w:sz w:val="22"/>
          <w:szCs w:val="22"/>
        </w:rPr>
        <w:t>di 1° livello</w:t>
      </w:r>
      <w:r w:rsidRPr="00807D9A">
        <w:rPr>
          <w:sz w:val="22"/>
          <w:szCs w:val="22"/>
        </w:rPr>
        <w:t xml:space="preserve"> presso </w:t>
      </w:r>
      <w:r w:rsidRPr="00807D9A">
        <w:rPr>
          <w:b/>
          <w:bCs/>
          <w:sz w:val="22"/>
          <w:szCs w:val="22"/>
        </w:rPr>
        <w:t>Centri di formazione professionale</w:t>
      </w:r>
      <w:r w:rsidRPr="00807D9A">
        <w:rPr>
          <w:b/>
          <w:sz w:val="22"/>
          <w:szCs w:val="22"/>
        </w:rPr>
        <w:t xml:space="preserve"> che erogano percorsi di </w:t>
      </w:r>
      <w:proofErr w:type="spellStart"/>
      <w:r w:rsidRPr="00807D9A">
        <w:rPr>
          <w:b/>
          <w:sz w:val="22"/>
          <w:szCs w:val="22"/>
        </w:rPr>
        <w:t>IeFP</w:t>
      </w:r>
      <w:proofErr w:type="spellEnd"/>
      <w:r w:rsidRPr="00807D9A">
        <w:rPr>
          <w:b/>
          <w:sz w:val="22"/>
          <w:szCs w:val="22"/>
        </w:rPr>
        <w:t xml:space="preserve"> </w:t>
      </w:r>
      <w:r w:rsidRPr="00807D9A">
        <w:rPr>
          <w:sz w:val="22"/>
          <w:szCs w:val="22"/>
        </w:rPr>
        <w:t xml:space="preserve">oppure percorsi di </w:t>
      </w:r>
      <w:r w:rsidRPr="00807D9A">
        <w:rPr>
          <w:b/>
          <w:bCs/>
          <w:sz w:val="22"/>
          <w:szCs w:val="22"/>
        </w:rPr>
        <w:t>apprendistato di 1° livello finalizzato all’ottenimento della qualifica, del diploma professionale o del certificato di specializzazione tecnica superiore (IFTS</w:t>
      </w:r>
      <w:r w:rsidRPr="00807D9A">
        <w:rPr>
          <w:sz w:val="22"/>
          <w:szCs w:val="22"/>
        </w:rPr>
        <w:t>)</w:t>
      </w:r>
      <w:r w:rsidRPr="00807D9A">
        <w:rPr>
          <w:b/>
          <w:sz w:val="22"/>
          <w:szCs w:val="22"/>
        </w:rPr>
        <w:t>:</w:t>
      </w:r>
    </w:p>
    <w:p w14:paraId="13EB39C2" w14:textId="77777777" w:rsidR="00165E98" w:rsidRPr="00807D9A" w:rsidRDefault="00165E98" w:rsidP="00E91F95">
      <w:pPr>
        <w:pStyle w:val="NormaleWeb"/>
        <w:numPr>
          <w:ilvl w:val="1"/>
          <w:numId w:val="6"/>
        </w:numPr>
        <w:spacing w:before="0" w:beforeAutospacing="0" w:after="0" w:afterAutospacing="0"/>
        <w:ind w:left="2410" w:hanging="283"/>
        <w:rPr>
          <w:sz w:val="22"/>
          <w:szCs w:val="22"/>
        </w:rPr>
      </w:pPr>
      <w:r w:rsidRPr="00807D9A">
        <w:rPr>
          <w:sz w:val="22"/>
          <w:szCs w:val="22"/>
        </w:rPr>
        <w:t>Primo classificato:</w:t>
      </w:r>
      <w:r w:rsidRPr="00807D9A">
        <w:rPr>
          <w:sz w:val="22"/>
          <w:szCs w:val="22"/>
        </w:rPr>
        <w:tab/>
      </w:r>
      <w:r w:rsidRPr="00807D9A">
        <w:rPr>
          <w:sz w:val="22"/>
          <w:szCs w:val="22"/>
        </w:rPr>
        <w:tab/>
        <w:t>€ 2.500,00</w:t>
      </w:r>
    </w:p>
    <w:p w14:paraId="42137DCD" w14:textId="016A3318" w:rsidR="00165E98" w:rsidRPr="00807D9A" w:rsidRDefault="00165E98" w:rsidP="00E91F95">
      <w:pPr>
        <w:pStyle w:val="NormaleWeb"/>
        <w:numPr>
          <w:ilvl w:val="1"/>
          <w:numId w:val="6"/>
        </w:numPr>
        <w:spacing w:before="0" w:beforeAutospacing="0" w:after="0" w:afterAutospacing="0"/>
        <w:ind w:left="2410" w:hanging="283"/>
        <w:rPr>
          <w:sz w:val="22"/>
          <w:szCs w:val="22"/>
        </w:rPr>
      </w:pPr>
      <w:r w:rsidRPr="00807D9A">
        <w:rPr>
          <w:sz w:val="22"/>
          <w:szCs w:val="22"/>
        </w:rPr>
        <w:t>Secondo classificato:</w:t>
      </w:r>
      <w:r w:rsidRPr="00807D9A">
        <w:rPr>
          <w:sz w:val="22"/>
          <w:szCs w:val="22"/>
        </w:rPr>
        <w:tab/>
        <w:t>€ 1.500,00</w:t>
      </w:r>
    </w:p>
    <w:p w14:paraId="00CDFAE7" w14:textId="77777777" w:rsidR="00165E98" w:rsidRPr="00807D9A" w:rsidRDefault="00165E98" w:rsidP="00E91F95">
      <w:pPr>
        <w:pStyle w:val="NormaleWeb"/>
        <w:numPr>
          <w:ilvl w:val="1"/>
          <w:numId w:val="6"/>
        </w:numPr>
        <w:spacing w:before="0" w:beforeAutospacing="0" w:after="0" w:afterAutospacing="0"/>
        <w:ind w:left="2410" w:hanging="283"/>
        <w:rPr>
          <w:sz w:val="22"/>
          <w:szCs w:val="22"/>
        </w:rPr>
      </w:pPr>
      <w:r w:rsidRPr="00807D9A">
        <w:rPr>
          <w:sz w:val="22"/>
          <w:szCs w:val="22"/>
        </w:rPr>
        <w:t>Terzo classificato:</w:t>
      </w:r>
      <w:r w:rsidRPr="00807D9A">
        <w:rPr>
          <w:sz w:val="22"/>
          <w:szCs w:val="22"/>
        </w:rPr>
        <w:tab/>
      </w:r>
      <w:r w:rsidRPr="00807D9A">
        <w:rPr>
          <w:sz w:val="22"/>
          <w:szCs w:val="22"/>
        </w:rPr>
        <w:tab/>
        <w:t>€ 1.000,00</w:t>
      </w:r>
    </w:p>
    <w:p w14:paraId="3C44385B" w14:textId="77777777" w:rsidR="00165E98" w:rsidRPr="00807D9A" w:rsidRDefault="00165E98" w:rsidP="00E91F95">
      <w:pPr>
        <w:pStyle w:val="NormaleWeb"/>
        <w:spacing w:before="0" w:beforeAutospacing="0" w:after="0" w:afterAutospacing="0"/>
        <w:ind w:left="2127"/>
        <w:rPr>
          <w:b/>
          <w:i/>
          <w:sz w:val="22"/>
          <w:szCs w:val="22"/>
        </w:rPr>
      </w:pPr>
    </w:p>
    <w:p w14:paraId="2032C1B8" w14:textId="77777777" w:rsidR="00165E98" w:rsidRPr="00807D9A" w:rsidRDefault="00165E98" w:rsidP="00E91F95">
      <w:pPr>
        <w:pStyle w:val="Corpotesto"/>
        <w:ind w:left="851" w:right="300"/>
        <w:jc w:val="both"/>
        <w:rPr>
          <w:rFonts w:ascii="Times New Roman" w:hAnsi="Times New Roman" w:cs="Times New Roman"/>
        </w:rPr>
      </w:pPr>
      <w:r w:rsidRPr="00807D9A">
        <w:rPr>
          <w:rFonts w:ascii="Times New Roman" w:hAnsi="Times New Roman" w:cs="Times New Roman"/>
        </w:rPr>
        <w:t>I premi sono erogati alle istituzioni formative (Istituzioni scolastiche, CFP, ITS, IP, IFTS).</w:t>
      </w:r>
    </w:p>
    <w:p w14:paraId="563E6E55" w14:textId="77777777" w:rsidR="00165E98" w:rsidRPr="00807D9A" w:rsidRDefault="00165E98" w:rsidP="00E91F95">
      <w:pPr>
        <w:pStyle w:val="Corpotesto"/>
        <w:ind w:left="851" w:right="300"/>
        <w:jc w:val="both"/>
        <w:rPr>
          <w:rFonts w:ascii="Times New Roman" w:hAnsi="Times New Roman" w:cs="Times New Roman"/>
        </w:rPr>
      </w:pPr>
    </w:p>
    <w:p w14:paraId="341B9F73" w14:textId="77777777" w:rsidR="00165E98" w:rsidRPr="00807D9A" w:rsidRDefault="00165E98" w:rsidP="00E91F95">
      <w:pPr>
        <w:pStyle w:val="Titolo2"/>
        <w:ind w:left="851" w:right="300"/>
        <w:jc w:val="center"/>
        <w:rPr>
          <w:rFonts w:ascii="Times New Roman" w:hAnsi="Times New Roman" w:cs="Times New Roman"/>
        </w:rPr>
      </w:pPr>
      <w:r w:rsidRPr="00807D9A">
        <w:rPr>
          <w:rFonts w:ascii="Times New Roman" w:hAnsi="Times New Roman" w:cs="Times New Roman"/>
        </w:rPr>
        <w:t>Premi locali</w:t>
      </w:r>
    </w:p>
    <w:p w14:paraId="22C0E030" w14:textId="77777777" w:rsidR="00165E98" w:rsidRPr="00807D9A" w:rsidRDefault="00165E98" w:rsidP="00807D9A">
      <w:pPr>
        <w:pStyle w:val="Corpotesto"/>
        <w:ind w:left="851" w:right="300"/>
        <w:jc w:val="both"/>
        <w:rPr>
          <w:rFonts w:ascii="Times New Roman" w:hAnsi="Times New Roman" w:cs="Times New Roman"/>
        </w:rPr>
      </w:pPr>
      <w:r w:rsidRPr="00807D9A">
        <w:rPr>
          <w:rFonts w:ascii="Times New Roman" w:hAnsi="Times New Roman" w:cs="Times New Roman"/>
        </w:rPr>
        <w:t>A livello locale ciascuna Camera di commercio aderente all’iniziativa provvederà all’organizzazione della premiazione secondo le modalità che verranno comunicate alle istituzioni formative e agli studenti.</w:t>
      </w:r>
    </w:p>
    <w:p w14:paraId="5C654A02" w14:textId="77777777" w:rsidR="00165E98" w:rsidRPr="00807D9A" w:rsidRDefault="00165E98" w:rsidP="00807D9A">
      <w:pPr>
        <w:pStyle w:val="Corpotesto"/>
        <w:ind w:left="851" w:right="300"/>
        <w:jc w:val="both"/>
        <w:rPr>
          <w:rFonts w:ascii="Times New Roman" w:hAnsi="Times New Roman" w:cs="Times New Roman"/>
        </w:rPr>
      </w:pPr>
    </w:p>
    <w:p w14:paraId="34D50DE3" w14:textId="77777777" w:rsidR="00165E98" w:rsidRPr="00807D9A" w:rsidRDefault="00165E98" w:rsidP="002B7489">
      <w:pPr>
        <w:pStyle w:val="Titolo2"/>
        <w:ind w:left="851" w:right="300"/>
        <w:jc w:val="center"/>
        <w:rPr>
          <w:rFonts w:ascii="Times New Roman" w:hAnsi="Times New Roman" w:cs="Times New Roman"/>
          <w:smallCaps/>
          <w:color w:val="0070C0"/>
        </w:rPr>
      </w:pPr>
      <w:r w:rsidRPr="00807D9A">
        <w:rPr>
          <w:rFonts w:ascii="Times New Roman" w:hAnsi="Times New Roman" w:cs="Times New Roman"/>
          <w:smallCaps/>
          <w:color w:val="0070C0"/>
        </w:rPr>
        <w:t>Articolo 7</w:t>
      </w:r>
    </w:p>
    <w:p w14:paraId="6C828B2A" w14:textId="77777777" w:rsidR="00165E98" w:rsidRPr="00807D9A" w:rsidRDefault="00165E98" w:rsidP="00807D9A">
      <w:pPr>
        <w:ind w:left="851" w:right="300"/>
        <w:jc w:val="center"/>
        <w:rPr>
          <w:rFonts w:ascii="Times New Roman" w:hAnsi="Times New Roman" w:cs="Times New Roman"/>
          <w:b/>
          <w:smallCaps/>
        </w:rPr>
      </w:pPr>
      <w:r w:rsidRPr="00807D9A">
        <w:rPr>
          <w:rFonts w:ascii="Times New Roman" w:hAnsi="Times New Roman" w:cs="Times New Roman"/>
          <w:b/>
          <w:smallCaps/>
        </w:rPr>
        <w:t>Diritti di proprietà industriale e intellettuale</w:t>
      </w:r>
    </w:p>
    <w:p w14:paraId="6721B1F5" w14:textId="77777777" w:rsidR="00165E98" w:rsidRPr="00807D9A" w:rsidRDefault="00165E98" w:rsidP="00807D9A">
      <w:pPr>
        <w:pStyle w:val="Corpotesto"/>
        <w:ind w:left="851" w:right="300"/>
        <w:jc w:val="both"/>
        <w:rPr>
          <w:rFonts w:ascii="Times New Roman" w:hAnsi="Times New Roman" w:cs="Times New Roman"/>
          <w:b/>
          <w:smallCaps/>
        </w:rPr>
      </w:pPr>
    </w:p>
    <w:p w14:paraId="12B4ECD5" w14:textId="34130FB8" w:rsidR="00165E98" w:rsidRPr="00CA1727" w:rsidRDefault="00165E98" w:rsidP="00807D9A">
      <w:pPr>
        <w:pStyle w:val="Corpotesto"/>
        <w:ind w:left="851" w:right="300"/>
        <w:jc w:val="both"/>
        <w:rPr>
          <w:rFonts w:ascii="Times New Roman" w:hAnsi="Times New Roman" w:cs="Times New Roman"/>
          <w:strike/>
        </w:rPr>
      </w:pPr>
      <w:r w:rsidRPr="00807D9A">
        <w:rPr>
          <w:rFonts w:ascii="Times New Roman" w:hAnsi="Times New Roman" w:cs="Times New Roman"/>
        </w:rPr>
        <w:t xml:space="preserve">La titolarità dei racconti presentati è dei soggetti che hanno </w:t>
      </w:r>
      <w:r w:rsidRPr="00CA1727">
        <w:rPr>
          <w:rFonts w:ascii="Times New Roman" w:hAnsi="Times New Roman" w:cs="Times New Roman"/>
        </w:rPr>
        <w:t>contribuito a svilupparli e che sono invitati a tutelarla, ove ritenuto opportuno, secondo quanto disciplinato dal Codice sulla proprietà industriale (</w:t>
      </w:r>
      <w:r w:rsidRPr="00CA1727">
        <w:rPr>
          <w:rFonts w:ascii="Times New Roman" w:hAnsi="Times New Roman" w:cs="Times New Roman"/>
          <w:b/>
          <w:bCs/>
        </w:rPr>
        <w:t>D.</w:t>
      </w:r>
      <w:r w:rsidR="003D65EA" w:rsidRPr="00CA1727">
        <w:rPr>
          <w:rFonts w:ascii="Times New Roman" w:hAnsi="Times New Roman" w:cs="Times New Roman"/>
          <w:b/>
          <w:bCs/>
        </w:rPr>
        <w:t xml:space="preserve"> </w:t>
      </w:r>
      <w:r w:rsidRPr="00CA1727">
        <w:rPr>
          <w:rFonts w:ascii="Times New Roman" w:hAnsi="Times New Roman" w:cs="Times New Roman"/>
          <w:b/>
          <w:bCs/>
        </w:rPr>
        <w:t>Lgs. 10 febbraio 2005, n. 30</w:t>
      </w:r>
      <w:r w:rsidRPr="00CA1727">
        <w:rPr>
          <w:rFonts w:ascii="Times New Roman" w:hAnsi="Times New Roman" w:cs="Times New Roman"/>
        </w:rPr>
        <w:t>), dalla Legge sulla Protezione del diritto di autore (</w:t>
      </w:r>
      <w:r w:rsidR="00A63C92" w:rsidRPr="00CA1727">
        <w:rPr>
          <w:rFonts w:ascii="Times New Roman" w:hAnsi="Times New Roman" w:cs="Times New Roman"/>
          <w:b/>
          <w:bCs/>
        </w:rPr>
        <w:t>l</w:t>
      </w:r>
      <w:r w:rsidRPr="00CA1727">
        <w:rPr>
          <w:rFonts w:ascii="Times New Roman" w:hAnsi="Times New Roman" w:cs="Times New Roman"/>
          <w:b/>
          <w:bCs/>
        </w:rPr>
        <w:t>egge 22 aprile 1941 n. 633</w:t>
      </w:r>
      <w:r w:rsidRPr="00CA1727">
        <w:rPr>
          <w:rFonts w:ascii="Times New Roman" w:hAnsi="Times New Roman" w:cs="Times New Roman"/>
        </w:rPr>
        <w:t>), nonché da ulteriori leggi speciali in materia.</w:t>
      </w:r>
    </w:p>
    <w:p w14:paraId="41EE5F47" w14:textId="77777777" w:rsidR="00165E98" w:rsidRPr="00807D9A" w:rsidRDefault="00165E98" w:rsidP="00807D9A">
      <w:pPr>
        <w:pStyle w:val="Corpotesto"/>
        <w:ind w:left="851" w:right="300"/>
        <w:jc w:val="both"/>
        <w:rPr>
          <w:rFonts w:ascii="Times New Roman" w:hAnsi="Times New Roman" w:cs="Times New Roman"/>
        </w:rPr>
      </w:pPr>
    </w:p>
    <w:p w14:paraId="70C9ED99" w14:textId="77777777"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Per l’utilizzo di immagini e audio utili alla predisposizione dei video racconti si rimanda alla Legge sulla protezione del diritto di autore.</w:t>
      </w:r>
    </w:p>
    <w:p w14:paraId="0DACF960" w14:textId="77777777" w:rsidR="00165E98" w:rsidRPr="00807D9A" w:rsidRDefault="00165E98" w:rsidP="00807D9A">
      <w:pPr>
        <w:pStyle w:val="Corpotesto"/>
        <w:ind w:left="851" w:right="300"/>
        <w:jc w:val="both"/>
        <w:rPr>
          <w:rFonts w:ascii="Times New Roman" w:hAnsi="Times New Roman" w:cs="Times New Roman"/>
        </w:rPr>
      </w:pPr>
    </w:p>
    <w:p w14:paraId="3FE795D7" w14:textId="6E2389D1" w:rsidR="00165E98" w:rsidRPr="00807D9A" w:rsidRDefault="00165E98" w:rsidP="002B7489">
      <w:pPr>
        <w:pStyle w:val="Corpotesto"/>
        <w:ind w:left="851" w:right="300"/>
        <w:jc w:val="both"/>
        <w:rPr>
          <w:rFonts w:ascii="Times New Roman" w:hAnsi="Times New Roman" w:cs="Times New Roman"/>
        </w:rPr>
      </w:pPr>
      <w:r w:rsidRPr="00807D9A">
        <w:rPr>
          <w:rFonts w:ascii="Times New Roman" w:hAnsi="Times New Roman" w:cs="Times New Roman"/>
        </w:rPr>
        <w:t>Per effetto della partecipazione al progetto, i racconti potranno essere utilizzati – esclusa ogni finalità di lucro – dalla Camera di Commercio nel cui territorio di competenza ha sede l’Istituto scolastico, l’Impresa presso cui si svolge il percorso di apprendistato e da Unioncamere, per un periodo</w:t>
      </w:r>
      <w:r w:rsidR="00733222" w:rsidRPr="00807D9A">
        <w:rPr>
          <w:rFonts w:ascii="Times New Roman" w:hAnsi="Times New Roman" w:cs="Times New Roman"/>
        </w:rPr>
        <w:t xml:space="preserve"> massimo</w:t>
      </w:r>
      <w:r w:rsidRPr="00807D9A">
        <w:rPr>
          <w:rFonts w:ascii="Times New Roman" w:hAnsi="Times New Roman" w:cs="Times New Roman"/>
        </w:rPr>
        <w:t xml:space="preserve"> di cinque anni</w:t>
      </w:r>
      <w:r w:rsidR="00733222" w:rsidRPr="00807D9A">
        <w:rPr>
          <w:rFonts w:ascii="Times New Roman" w:hAnsi="Times New Roman" w:cs="Times New Roman"/>
        </w:rPr>
        <w:t xml:space="preserve"> dalla loro pubblicazione</w:t>
      </w:r>
      <w:r w:rsidRPr="00807D9A">
        <w:rPr>
          <w:rFonts w:ascii="Times New Roman" w:hAnsi="Times New Roman" w:cs="Times New Roman"/>
        </w:rPr>
        <w:t xml:space="preserve">, per la produzione di materiale informativo, editoriale e per la promozione di iniziative istituzionali, proprie o di enti terzi, e in generale per i propri scopi istituzionali, compresa la pubblicazione degli stessi nei vari canali di comunicazione – anche on line – degli stessi soggetti, nel rispetto delle </w:t>
      </w:r>
      <w:r w:rsidR="00DB217E" w:rsidRPr="00807D9A">
        <w:rPr>
          <w:rFonts w:ascii="Times New Roman" w:hAnsi="Times New Roman" w:cs="Times New Roman"/>
        </w:rPr>
        <w:t xml:space="preserve">previsioni del presente articolo e di quelle di cui </w:t>
      </w:r>
      <w:r w:rsidR="00DB217E" w:rsidRPr="00CA1727">
        <w:rPr>
          <w:rFonts w:ascii="Times New Roman" w:hAnsi="Times New Roman" w:cs="Times New Roman"/>
        </w:rPr>
        <w:t xml:space="preserve">all’art. </w:t>
      </w:r>
      <w:r w:rsidR="00DB217E" w:rsidRPr="00CA1727">
        <w:rPr>
          <w:rFonts w:ascii="Times New Roman" w:hAnsi="Times New Roman" w:cs="Times New Roman"/>
          <w:b/>
          <w:bCs/>
        </w:rPr>
        <w:t>3</w:t>
      </w:r>
      <w:r w:rsidR="00DB217E" w:rsidRPr="00CA1727">
        <w:rPr>
          <w:rFonts w:ascii="Times New Roman" w:hAnsi="Times New Roman" w:cs="Times New Roman"/>
        </w:rPr>
        <w:t xml:space="preserve">, pp. </w:t>
      </w:r>
      <w:r w:rsidR="00DB217E" w:rsidRPr="00CA1727">
        <w:rPr>
          <w:rFonts w:ascii="Times New Roman" w:hAnsi="Times New Roman" w:cs="Times New Roman"/>
          <w:b/>
          <w:bCs/>
        </w:rPr>
        <w:t>4</w:t>
      </w:r>
      <w:r w:rsidR="00DB217E" w:rsidRPr="00CA1727">
        <w:rPr>
          <w:rFonts w:ascii="Times New Roman" w:hAnsi="Times New Roman" w:cs="Times New Roman"/>
        </w:rPr>
        <w:t xml:space="preserve"> e </w:t>
      </w:r>
      <w:r w:rsidR="00DB217E" w:rsidRPr="00807D9A">
        <w:rPr>
          <w:rFonts w:ascii="Times New Roman" w:hAnsi="Times New Roman" w:cs="Times New Roman"/>
          <w:b/>
          <w:bCs/>
        </w:rPr>
        <w:t xml:space="preserve">5 </w:t>
      </w:r>
      <w:r w:rsidR="00DB217E" w:rsidRPr="00807D9A">
        <w:rPr>
          <w:rFonts w:ascii="Times New Roman" w:hAnsi="Times New Roman" w:cs="Times New Roman"/>
        </w:rPr>
        <w:t xml:space="preserve">del Regolamento </w:t>
      </w:r>
      <w:r w:rsidRPr="00807D9A">
        <w:rPr>
          <w:rFonts w:ascii="Times New Roman" w:hAnsi="Times New Roman" w:cs="Times New Roman"/>
        </w:rPr>
        <w:t xml:space="preserve">e di quelle relative al trattamento </w:t>
      </w:r>
      <w:r w:rsidRPr="00807D9A">
        <w:rPr>
          <w:rFonts w:ascii="Times New Roman" w:hAnsi="Times New Roman" w:cs="Times New Roman"/>
        </w:rPr>
        <w:lastRenderedPageBreak/>
        <w:t>dei dati personali.</w:t>
      </w:r>
    </w:p>
    <w:p w14:paraId="326C3B43" w14:textId="77777777" w:rsidR="00165E98" w:rsidRPr="00807D9A" w:rsidRDefault="00165E98" w:rsidP="002B7489">
      <w:pPr>
        <w:pStyle w:val="Corpotesto"/>
        <w:ind w:left="851" w:right="300"/>
        <w:jc w:val="both"/>
        <w:rPr>
          <w:rFonts w:ascii="Times New Roman" w:hAnsi="Times New Roman" w:cs="Times New Roman"/>
        </w:rPr>
      </w:pPr>
    </w:p>
    <w:p w14:paraId="7D2A513A" w14:textId="77777777" w:rsidR="00165E98" w:rsidRPr="00807D9A" w:rsidRDefault="00165E98" w:rsidP="002B7489">
      <w:pPr>
        <w:pStyle w:val="Titolo2"/>
        <w:ind w:left="851" w:right="300"/>
        <w:jc w:val="center"/>
        <w:rPr>
          <w:rFonts w:ascii="Times New Roman" w:hAnsi="Times New Roman" w:cs="Times New Roman"/>
          <w:smallCaps/>
          <w:color w:val="0070C0"/>
        </w:rPr>
      </w:pPr>
      <w:r w:rsidRPr="00807D9A">
        <w:rPr>
          <w:rFonts w:ascii="Times New Roman" w:hAnsi="Times New Roman" w:cs="Times New Roman"/>
          <w:smallCaps/>
          <w:color w:val="0070C0"/>
        </w:rPr>
        <w:t>Articolo 8</w:t>
      </w:r>
    </w:p>
    <w:p w14:paraId="5B7B20BE" w14:textId="324ED04A" w:rsidR="00165E98" w:rsidRPr="00807D9A" w:rsidRDefault="00E97307" w:rsidP="00807D9A">
      <w:pPr>
        <w:pStyle w:val="Corpotesto"/>
        <w:ind w:right="300" w:firstLine="851"/>
        <w:jc w:val="center"/>
        <w:rPr>
          <w:rFonts w:ascii="Times New Roman" w:hAnsi="Times New Roman" w:cs="Times New Roman"/>
          <w:b/>
          <w:smallCaps/>
        </w:rPr>
      </w:pPr>
      <w:r w:rsidRPr="00807D9A">
        <w:rPr>
          <w:rFonts w:ascii="Times New Roman" w:hAnsi="Times New Roman" w:cs="Times New Roman"/>
          <w:b/>
          <w:smallCaps/>
        </w:rPr>
        <w:t xml:space="preserve">Informativa sul </w:t>
      </w:r>
      <w:r w:rsidR="001833B1" w:rsidRPr="00807D9A">
        <w:rPr>
          <w:rFonts w:ascii="Times New Roman" w:hAnsi="Times New Roman" w:cs="Times New Roman"/>
          <w:b/>
          <w:smallCaps/>
        </w:rPr>
        <w:t>T</w:t>
      </w:r>
      <w:r w:rsidRPr="00807D9A">
        <w:rPr>
          <w:rFonts w:ascii="Times New Roman" w:hAnsi="Times New Roman" w:cs="Times New Roman"/>
          <w:b/>
          <w:smallCaps/>
        </w:rPr>
        <w:t xml:space="preserve">rattamento dei </w:t>
      </w:r>
      <w:r w:rsidR="001833B1" w:rsidRPr="00807D9A">
        <w:rPr>
          <w:rFonts w:ascii="Times New Roman" w:hAnsi="Times New Roman" w:cs="Times New Roman"/>
          <w:b/>
          <w:smallCaps/>
        </w:rPr>
        <w:t>D</w:t>
      </w:r>
      <w:r w:rsidRPr="00807D9A">
        <w:rPr>
          <w:rFonts w:ascii="Times New Roman" w:hAnsi="Times New Roman" w:cs="Times New Roman"/>
          <w:b/>
          <w:smallCaps/>
        </w:rPr>
        <w:t xml:space="preserve">ati </w:t>
      </w:r>
      <w:r w:rsidR="001833B1" w:rsidRPr="00807D9A">
        <w:rPr>
          <w:rFonts w:ascii="Times New Roman" w:hAnsi="Times New Roman" w:cs="Times New Roman"/>
          <w:b/>
          <w:smallCaps/>
        </w:rPr>
        <w:t>P</w:t>
      </w:r>
      <w:r w:rsidRPr="00807D9A">
        <w:rPr>
          <w:rFonts w:ascii="Times New Roman" w:hAnsi="Times New Roman" w:cs="Times New Roman"/>
          <w:b/>
          <w:smallCaps/>
        </w:rPr>
        <w:t xml:space="preserve">ersonali degli </w:t>
      </w:r>
      <w:r w:rsidR="001833B1" w:rsidRPr="00807D9A">
        <w:rPr>
          <w:rFonts w:ascii="Times New Roman" w:hAnsi="Times New Roman" w:cs="Times New Roman"/>
          <w:b/>
          <w:smallCaps/>
        </w:rPr>
        <w:t>I</w:t>
      </w:r>
      <w:r w:rsidRPr="00807D9A">
        <w:rPr>
          <w:rFonts w:ascii="Times New Roman" w:hAnsi="Times New Roman" w:cs="Times New Roman"/>
          <w:b/>
          <w:smallCaps/>
        </w:rPr>
        <w:t>nteressati</w:t>
      </w:r>
    </w:p>
    <w:p w14:paraId="612A78C7" w14:textId="77777777" w:rsidR="00E97307" w:rsidRPr="00807D9A" w:rsidRDefault="00E97307" w:rsidP="00807D9A">
      <w:pPr>
        <w:pStyle w:val="Corpotesto"/>
        <w:ind w:right="300" w:firstLine="851"/>
        <w:jc w:val="both"/>
        <w:rPr>
          <w:rFonts w:ascii="Times New Roman" w:hAnsi="Times New Roman" w:cs="Times New Roman"/>
          <w:b/>
        </w:rPr>
      </w:pPr>
    </w:p>
    <w:p w14:paraId="5A125345" w14:textId="77777777"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color w:val="000000" w:themeColor="text1"/>
        </w:rPr>
        <w:t xml:space="preserve">In conformità alle disposizioni </w:t>
      </w:r>
      <w:r w:rsidRPr="00CA1727">
        <w:rPr>
          <w:rFonts w:ascii="Times New Roman" w:hAnsi="Times New Roman" w:cs="Times New Roman"/>
        </w:rPr>
        <w:t xml:space="preserve">del </w:t>
      </w:r>
      <w:r w:rsidRPr="00CA1727">
        <w:rPr>
          <w:rFonts w:ascii="Times New Roman" w:hAnsi="Times New Roman" w:cs="Times New Roman"/>
          <w:b/>
          <w:bCs/>
        </w:rPr>
        <w:t>Regolamento UE 679/2016</w:t>
      </w:r>
      <w:r w:rsidRPr="00CA1727">
        <w:rPr>
          <w:rFonts w:ascii="Times New Roman" w:hAnsi="Times New Roman" w:cs="Times New Roman"/>
        </w:rPr>
        <w:t xml:space="preserve"> relativo alla “protezione delle persone fisiche con riguardo al trattamento dei dati personali” (di seguito anche GDPR</w:t>
      </w:r>
      <w:r w:rsidRPr="00807D9A">
        <w:rPr>
          <w:rFonts w:ascii="Times New Roman" w:hAnsi="Times New Roman" w:cs="Times New Roman"/>
          <w:color w:val="000000" w:themeColor="text1"/>
        </w:rPr>
        <w:t>), Unioncamere e la Camera di Commercio - nel cui ambito territoriale ha sede l’Istituto scolastico/Ente formativo,</w:t>
      </w:r>
      <w:r w:rsidRPr="00807D9A">
        <w:rPr>
          <w:rFonts w:ascii="Times New Roman" w:hAnsi="Times New Roman" w:cs="Times New Roman"/>
        </w:rPr>
        <w:t xml:space="preserve"> </w:t>
      </w:r>
      <w:r w:rsidRPr="00807D9A">
        <w:rPr>
          <w:rFonts w:ascii="Times New Roman" w:hAnsi="Times New Roman" w:cs="Times New Roman"/>
          <w:color w:val="000000" w:themeColor="text1"/>
        </w:rPr>
        <w:t xml:space="preserve">l’Impresa presso cui si svolge il percorso </w:t>
      </w:r>
      <w:r w:rsidRPr="00CA1727">
        <w:rPr>
          <w:rFonts w:ascii="Times New Roman" w:hAnsi="Times New Roman" w:cs="Times New Roman"/>
        </w:rPr>
        <w:t xml:space="preserve">di Apprendistato/Alternanza - informano gli interessati di quanto segue, a norma degli </w:t>
      </w:r>
      <w:r w:rsidRPr="00CA1727">
        <w:rPr>
          <w:rFonts w:ascii="Times New Roman" w:hAnsi="Times New Roman" w:cs="Times New Roman"/>
          <w:b/>
          <w:bCs/>
        </w:rPr>
        <w:t xml:space="preserve">artt. 12, 13 </w:t>
      </w:r>
      <w:r w:rsidRPr="00CA1727">
        <w:rPr>
          <w:rFonts w:ascii="Times New Roman" w:hAnsi="Times New Roman" w:cs="Times New Roman"/>
        </w:rPr>
        <w:t>e</w:t>
      </w:r>
      <w:r w:rsidRPr="00CA1727">
        <w:rPr>
          <w:rFonts w:ascii="Times New Roman" w:hAnsi="Times New Roman" w:cs="Times New Roman"/>
          <w:b/>
          <w:bCs/>
        </w:rPr>
        <w:t xml:space="preserve"> 14 </w:t>
      </w:r>
      <w:r w:rsidRPr="00CA1727">
        <w:rPr>
          <w:rFonts w:ascii="Times New Roman" w:hAnsi="Times New Roman" w:cs="Times New Roman"/>
        </w:rPr>
        <w:t>del</w:t>
      </w:r>
      <w:r w:rsidRPr="00CA1727">
        <w:rPr>
          <w:rFonts w:ascii="Times New Roman" w:hAnsi="Times New Roman" w:cs="Times New Roman"/>
          <w:b/>
          <w:bCs/>
        </w:rPr>
        <w:t xml:space="preserve"> GDPR</w:t>
      </w:r>
      <w:r w:rsidRPr="00CA1727">
        <w:rPr>
          <w:rFonts w:ascii="Times New Roman" w:hAnsi="Times New Roman" w:cs="Times New Roman"/>
        </w:rPr>
        <w:t>.</w:t>
      </w:r>
    </w:p>
    <w:p w14:paraId="0C117608" w14:textId="77777777" w:rsidR="006E1FF7" w:rsidRPr="00807D9A" w:rsidRDefault="006E1FF7" w:rsidP="002B7489">
      <w:pPr>
        <w:ind w:left="851" w:right="300"/>
        <w:jc w:val="both"/>
        <w:rPr>
          <w:rFonts w:ascii="Times New Roman" w:eastAsia="Verdana" w:hAnsi="Times New Roman" w:cs="Times New Roman"/>
          <w:bCs/>
          <w:lang w:eastAsia="ar-SA"/>
        </w:rPr>
      </w:pPr>
    </w:p>
    <w:p w14:paraId="14E9BCF8" w14:textId="77777777" w:rsidR="006E1FF7" w:rsidRPr="00807D9A" w:rsidRDefault="006E1FF7" w:rsidP="00807D9A">
      <w:pPr>
        <w:pStyle w:val="Paragrafoelenco"/>
        <w:numPr>
          <w:ilvl w:val="0"/>
          <w:numId w:val="8"/>
        </w:numPr>
        <w:ind w:left="851" w:right="300" w:firstLine="0"/>
        <w:contextualSpacing/>
        <w:rPr>
          <w:rFonts w:ascii="Times New Roman" w:eastAsia="Verdana" w:hAnsi="Times New Roman" w:cs="Times New Roman"/>
          <w:b/>
          <w:color w:val="002060"/>
          <w:lang w:eastAsia="ar-SA"/>
        </w:rPr>
      </w:pPr>
      <w:r w:rsidRPr="00807D9A">
        <w:rPr>
          <w:rFonts w:ascii="Times New Roman" w:eastAsia="Verdana" w:hAnsi="Times New Roman" w:cs="Times New Roman"/>
          <w:b/>
          <w:color w:val="002060"/>
          <w:lang w:eastAsia="ar-SA"/>
        </w:rPr>
        <w:t>Contitolari del trattamento</w:t>
      </w:r>
    </w:p>
    <w:p w14:paraId="66032213" w14:textId="77777777"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7" w:name="_Hlk63421636"/>
      <w:r w:rsidRPr="00807D9A">
        <w:rPr>
          <w:rFonts w:ascii="Times New Roman" w:hAnsi="Times New Roman" w:cs="Times New Roman"/>
        </w:rPr>
        <w:t>https://www.storiedialternanza.it/P42A0C0S12/Contatti.htm</w:t>
      </w:r>
      <w:bookmarkEnd w:id="7"/>
      <w:r w:rsidRPr="00807D9A">
        <w:rPr>
          <w:rFonts w:ascii="Times New Roman" w:hAnsi="Times New Roman" w:cs="Times New Roman"/>
        </w:rPr>
        <w:t xml:space="preserve">) </w:t>
      </w:r>
    </w:p>
    <w:p w14:paraId="213F24A5" w14:textId="77777777"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rPr>
        <w:t>Nel caso in cui non vi sia, a livello locale, una Camera di commercio aderente all’iniziativa, tutte le attività del Premio sono svolte dall’Unioncamere che, quindi, opererà quale Titolare autonomo del trattamento dei dati personali.</w:t>
      </w:r>
    </w:p>
    <w:p w14:paraId="0E6D9D72" w14:textId="77777777" w:rsidR="006E1FF7" w:rsidRPr="00807D9A" w:rsidRDefault="006E1FF7" w:rsidP="00807D9A">
      <w:pPr>
        <w:pStyle w:val="Corpotesto"/>
        <w:ind w:left="851" w:right="300"/>
        <w:jc w:val="both"/>
        <w:rPr>
          <w:rFonts w:ascii="Times New Roman" w:hAnsi="Times New Roman" w:cs="Times New Roman"/>
        </w:rPr>
      </w:pPr>
    </w:p>
    <w:p w14:paraId="1E3DC72D" w14:textId="77777777" w:rsidR="006E1FF7" w:rsidRPr="00807D9A" w:rsidRDefault="006E1FF7" w:rsidP="00807D9A">
      <w:pPr>
        <w:pStyle w:val="Paragrafoelenco"/>
        <w:numPr>
          <w:ilvl w:val="0"/>
          <w:numId w:val="8"/>
        </w:numPr>
        <w:ind w:left="851" w:right="300" w:firstLine="0"/>
        <w:contextualSpacing/>
        <w:rPr>
          <w:rFonts w:ascii="Times New Roman" w:eastAsia="Verdana" w:hAnsi="Times New Roman" w:cs="Times New Roman"/>
          <w:b/>
          <w:color w:val="002060"/>
          <w:lang w:eastAsia="ar-SA"/>
        </w:rPr>
      </w:pPr>
      <w:r w:rsidRPr="00807D9A">
        <w:rPr>
          <w:rFonts w:ascii="Times New Roman" w:eastAsia="Verdana" w:hAnsi="Times New Roman" w:cs="Times New Roman"/>
          <w:b/>
          <w:color w:val="002060"/>
          <w:lang w:eastAsia="ar-SA"/>
        </w:rPr>
        <w:t>Finalità del trattamento e basi giuridiche</w:t>
      </w:r>
    </w:p>
    <w:p w14:paraId="430EDBFE" w14:textId="53188122" w:rsidR="006E1FF7" w:rsidRPr="00CA1727" w:rsidRDefault="006E1FF7" w:rsidP="00807D9A">
      <w:pPr>
        <w:pStyle w:val="Corpotesto"/>
        <w:ind w:left="851" w:right="300"/>
        <w:jc w:val="both"/>
        <w:rPr>
          <w:rFonts w:ascii="Times New Roman" w:hAnsi="Times New Roman" w:cs="Times New Roman"/>
        </w:rPr>
      </w:pPr>
      <w:r w:rsidRPr="00807D9A">
        <w:rPr>
          <w:rFonts w:ascii="Times New Roman" w:hAnsi="Times New Roman" w:cs="Times New Roman"/>
          <w:color w:val="000000" w:themeColor="text1"/>
        </w:rPr>
        <w:t xml:space="preserve">Il Premio “Storie di alternanza” si inquadra tra le funzioni istituzionali di Unioncamere e delle Camere di commercio, sulla base di quanto </w:t>
      </w:r>
      <w:r w:rsidRPr="00CA1727">
        <w:rPr>
          <w:rFonts w:ascii="Times New Roman" w:hAnsi="Times New Roman" w:cs="Times New Roman"/>
        </w:rPr>
        <w:t>disposto dall’</w:t>
      </w:r>
      <w:r w:rsidRPr="00CA1727">
        <w:rPr>
          <w:rFonts w:ascii="Times New Roman" w:hAnsi="Times New Roman" w:cs="Times New Roman"/>
          <w:b/>
          <w:bCs/>
        </w:rPr>
        <w:t>art. 2</w:t>
      </w:r>
      <w:r w:rsidRPr="00CA1727">
        <w:rPr>
          <w:rFonts w:ascii="Times New Roman" w:hAnsi="Times New Roman" w:cs="Times New Roman"/>
        </w:rPr>
        <w:t xml:space="preserve">, della </w:t>
      </w:r>
      <w:r w:rsidRPr="00CA1727">
        <w:rPr>
          <w:rFonts w:ascii="Times New Roman" w:hAnsi="Times New Roman" w:cs="Times New Roman"/>
          <w:b/>
          <w:bCs/>
        </w:rPr>
        <w:t>legge n. 580/1993</w:t>
      </w:r>
      <w:r w:rsidRPr="00CA1727">
        <w:rPr>
          <w:rFonts w:ascii="Times New Roman" w:hAnsi="Times New Roman" w:cs="Times New Roman"/>
        </w:rPr>
        <w:t xml:space="preserve"> e dal </w:t>
      </w:r>
      <w:r w:rsidRPr="00CA1727">
        <w:rPr>
          <w:rFonts w:ascii="Times New Roman" w:hAnsi="Times New Roman" w:cs="Times New Roman"/>
          <w:b/>
          <w:bCs/>
        </w:rPr>
        <w:t>D.M. n. 277 del 7 marzo 2019</w:t>
      </w:r>
      <w:r w:rsidRPr="00CA1727">
        <w:rPr>
          <w:rFonts w:ascii="Times New Roman" w:hAnsi="Times New Roman" w:cs="Times New Roman"/>
        </w:rPr>
        <w:t xml:space="preserve">, con specifico riferimento alla promozione di progetti volti a favorire la diffusione del Registro per l’alternanza scuola lavoro (istituito dalla </w:t>
      </w:r>
      <w:r w:rsidR="00227D2F" w:rsidRPr="00CA1727">
        <w:rPr>
          <w:rFonts w:ascii="Times New Roman" w:hAnsi="Times New Roman" w:cs="Times New Roman"/>
          <w:b/>
          <w:bCs/>
        </w:rPr>
        <w:t>l</w:t>
      </w:r>
      <w:r w:rsidRPr="00CA1727">
        <w:rPr>
          <w:rFonts w:ascii="Times New Roman" w:hAnsi="Times New Roman" w:cs="Times New Roman"/>
          <w:b/>
          <w:bCs/>
        </w:rPr>
        <w:t>egge n. 107/2015</w:t>
      </w:r>
      <w:r w:rsidRPr="00CA1727">
        <w:rPr>
          <w:rFonts w:ascii="Times New Roman" w:hAnsi="Times New Roman" w:cs="Times New Roman"/>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2C1A8687" w14:textId="77777777" w:rsidR="006E1FF7" w:rsidRPr="00CA1727" w:rsidRDefault="006E1FF7" w:rsidP="00807D9A">
      <w:pPr>
        <w:pStyle w:val="Corpotesto"/>
        <w:ind w:left="851" w:right="300"/>
        <w:jc w:val="both"/>
        <w:rPr>
          <w:rFonts w:ascii="Times New Roman" w:hAnsi="Times New Roman" w:cs="Times New Roman"/>
        </w:rPr>
      </w:pPr>
    </w:p>
    <w:p w14:paraId="10A7A810" w14:textId="77777777" w:rsidR="006E1FF7" w:rsidRPr="00CA1727" w:rsidRDefault="006E1FF7" w:rsidP="00807D9A">
      <w:pPr>
        <w:pStyle w:val="Corpotesto"/>
        <w:ind w:left="851" w:right="300"/>
        <w:jc w:val="both"/>
        <w:rPr>
          <w:rFonts w:ascii="Times New Roman" w:hAnsi="Times New Roman" w:cs="Times New Roman"/>
        </w:rPr>
      </w:pPr>
      <w:r w:rsidRPr="00CA1727">
        <w:rPr>
          <w:rFonts w:ascii="Times New Roman" w:hAnsi="Times New Roman" w:cs="Times New Roman"/>
        </w:rPr>
        <w:t>I dati personali degli interessati saranno pertanto trattati dai Contitolari per le seguenti correlate finalità:</w:t>
      </w:r>
    </w:p>
    <w:p w14:paraId="0AE71813" w14:textId="205E9B9D" w:rsidR="006E1FF7" w:rsidRPr="00CA1727" w:rsidRDefault="006E1FF7" w:rsidP="00807D9A">
      <w:pPr>
        <w:pStyle w:val="Corpotesto"/>
        <w:numPr>
          <w:ilvl w:val="0"/>
          <w:numId w:val="9"/>
        </w:numPr>
        <w:ind w:left="1276" w:right="300" w:hanging="425"/>
        <w:jc w:val="both"/>
        <w:rPr>
          <w:rFonts w:ascii="Times New Roman" w:hAnsi="Times New Roman" w:cs="Times New Roman"/>
        </w:rPr>
      </w:pPr>
      <w:r w:rsidRPr="00CA1727">
        <w:rPr>
          <w:rFonts w:ascii="Times New Roman" w:hAnsi="Times New Roman" w:cs="Times New Roman"/>
        </w:rPr>
        <w:t>per l’esecuzione di un compito di interesse pubblico assegnato dalla legge ai Titolari del Trattamento (</w:t>
      </w:r>
      <w:r w:rsidRPr="00CA1727">
        <w:rPr>
          <w:rFonts w:ascii="Times New Roman" w:hAnsi="Times New Roman" w:cs="Times New Roman"/>
          <w:b/>
          <w:bCs/>
        </w:rPr>
        <w:t xml:space="preserve">art. 6, par. 1, lett. e) </w:t>
      </w:r>
      <w:r w:rsidRPr="00CA1727">
        <w:rPr>
          <w:rFonts w:ascii="Times New Roman" w:hAnsi="Times New Roman" w:cs="Times New Roman"/>
        </w:rPr>
        <w:t>del</w:t>
      </w:r>
      <w:r w:rsidRPr="00CA1727">
        <w:rPr>
          <w:rFonts w:ascii="Times New Roman" w:hAnsi="Times New Roman" w:cs="Times New Roman"/>
          <w:b/>
          <w:bCs/>
        </w:rPr>
        <w:t xml:space="preserve"> GDPR</w:t>
      </w:r>
      <w:r w:rsidRPr="00CA1727">
        <w:rPr>
          <w:rFonts w:ascii="Times New Roman" w:hAnsi="Times New Roman" w:cs="Times New Roman"/>
        </w:rPr>
        <w:t>), ovvero per la gestione del premio “Storie di Alternanza” in tutte le sue fasi (ricezione domande, valutazione dei progetti, gestione delle cerimonie di premiazione</w:t>
      </w:r>
      <w:r w:rsidR="005A4F18" w:rsidRPr="00CA1727">
        <w:rPr>
          <w:rFonts w:ascii="Times New Roman" w:hAnsi="Times New Roman" w:cs="Times New Roman"/>
        </w:rPr>
        <w:t>, etc.</w:t>
      </w:r>
      <w:r w:rsidRPr="00CA1727">
        <w:rPr>
          <w:rFonts w:ascii="Times New Roman" w:hAnsi="Times New Roman" w:cs="Times New Roman"/>
        </w:rPr>
        <w:t>);</w:t>
      </w:r>
    </w:p>
    <w:p w14:paraId="68849D11" w14:textId="77777777" w:rsidR="003445B3" w:rsidRPr="00CA1727" w:rsidRDefault="003445B3" w:rsidP="00807D9A">
      <w:pPr>
        <w:pStyle w:val="Corpotesto"/>
        <w:ind w:left="1276" w:right="300"/>
        <w:jc w:val="both"/>
        <w:rPr>
          <w:rFonts w:ascii="Times New Roman" w:hAnsi="Times New Roman" w:cs="Times New Roman"/>
        </w:rPr>
      </w:pPr>
    </w:p>
    <w:p w14:paraId="5E935576" w14:textId="77777777" w:rsidR="006E1FF7" w:rsidRPr="00807D9A" w:rsidRDefault="006E1FF7" w:rsidP="00807D9A">
      <w:pPr>
        <w:pStyle w:val="Corpotesto"/>
        <w:numPr>
          <w:ilvl w:val="0"/>
          <w:numId w:val="9"/>
        </w:numPr>
        <w:ind w:left="1276" w:right="300" w:hanging="425"/>
        <w:jc w:val="both"/>
        <w:rPr>
          <w:rFonts w:ascii="Times New Roman" w:hAnsi="Times New Roman" w:cs="Times New Roman"/>
          <w:color w:val="000000" w:themeColor="text1"/>
        </w:rPr>
      </w:pPr>
      <w:r w:rsidRPr="00CA1727">
        <w:rPr>
          <w:rFonts w:ascii="Times New Roman" w:hAnsi="Times New Roman" w:cs="Times New Roman"/>
        </w:rPr>
        <w:t xml:space="preserve">sulla base del consenso espresso dai partecipanti interessati (ex </w:t>
      </w:r>
      <w:r w:rsidRPr="00CA1727">
        <w:rPr>
          <w:rFonts w:ascii="Times New Roman" w:hAnsi="Times New Roman" w:cs="Times New Roman"/>
          <w:b/>
          <w:bCs/>
        </w:rPr>
        <w:t xml:space="preserve">art. 6, par. 1, lett. a) </w:t>
      </w:r>
      <w:r w:rsidRPr="00CA1727">
        <w:rPr>
          <w:rFonts w:ascii="Times New Roman" w:hAnsi="Times New Roman" w:cs="Times New Roman"/>
        </w:rPr>
        <w:t>del</w:t>
      </w:r>
      <w:r w:rsidRPr="00CA1727">
        <w:rPr>
          <w:rFonts w:ascii="Times New Roman" w:hAnsi="Times New Roman" w:cs="Times New Roman"/>
          <w:b/>
          <w:bCs/>
        </w:rPr>
        <w:t xml:space="preserve"> GDPR</w:t>
      </w:r>
      <w:r w:rsidRPr="00CA1727">
        <w:rPr>
          <w:rFonts w:ascii="Times New Roman" w:hAnsi="Times New Roman" w:cs="Times New Roman"/>
        </w:rPr>
        <w:t xml:space="preserve">) per i trattamenti basati su tale base giuridica, e previa specifica autorizzazione-liberatoria, ai sensi degli </w:t>
      </w:r>
      <w:r w:rsidRPr="00CA1727">
        <w:rPr>
          <w:rFonts w:ascii="Times New Roman" w:hAnsi="Times New Roman" w:cs="Times New Roman"/>
          <w:b/>
          <w:bCs/>
        </w:rPr>
        <w:t xml:space="preserve">artt. 10 </w:t>
      </w:r>
      <w:r w:rsidRPr="00CA1727">
        <w:rPr>
          <w:rFonts w:ascii="Times New Roman" w:hAnsi="Times New Roman" w:cs="Times New Roman"/>
        </w:rPr>
        <w:t>e</w:t>
      </w:r>
      <w:r w:rsidRPr="00CA1727">
        <w:rPr>
          <w:rFonts w:ascii="Times New Roman" w:hAnsi="Times New Roman" w:cs="Times New Roman"/>
          <w:b/>
          <w:bCs/>
        </w:rPr>
        <w:t xml:space="preserve"> 320 c.c. </w:t>
      </w:r>
      <w:r w:rsidRPr="00CA1727">
        <w:rPr>
          <w:rFonts w:ascii="Times New Roman" w:hAnsi="Times New Roman" w:cs="Times New Roman"/>
        </w:rPr>
        <w:t>e degli</w:t>
      </w:r>
      <w:r w:rsidRPr="00CA1727">
        <w:rPr>
          <w:rFonts w:ascii="Times New Roman" w:hAnsi="Times New Roman" w:cs="Times New Roman"/>
          <w:b/>
          <w:bCs/>
        </w:rPr>
        <w:t xml:space="preserve"> artt. 96 </w:t>
      </w:r>
      <w:r w:rsidRPr="00CA1727">
        <w:rPr>
          <w:rFonts w:ascii="Times New Roman" w:hAnsi="Times New Roman" w:cs="Times New Roman"/>
        </w:rPr>
        <w:t>e</w:t>
      </w:r>
      <w:r w:rsidRPr="00CA1727">
        <w:rPr>
          <w:rFonts w:ascii="Times New Roman" w:hAnsi="Times New Roman" w:cs="Times New Roman"/>
          <w:b/>
          <w:bCs/>
        </w:rPr>
        <w:t xml:space="preserve"> 97 </w:t>
      </w:r>
      <w:r w:rsidRPr="00CA1727">
        <w:rPr>
          <w:rFonts w:ascii="Times New Roman" w:hAnsi="Times New Roman" w:cs="Times New Roman"/>
        </w:rPr>
        <w:t xml:space="preserve">della </w:t>
      </w:r>
      <w:r w:rsidRPr="00CA1727">
        <w:rPr>
          <w:rFonts w:ascii="Times New Roman" w:hAnsi="Times New Roman" w:cs="Times New Roman"/>
          <w:b/>
          <w:bCs/>
        </w:rPr>
        <w:t>legge 22.4.1941, n. 633</w:t>
      </w:r>
      <w:r w:rsidRPr="00CA1727">
        <w:rPr>
          <w:rFonts w:ascii="Times New Roman" w:hAnsi="Times New Roman" w:cs="Times New Roman"/>
        </w:rPr>
        <w:t xml:space="preserve">, legge sul diritto d’autore, </w:t>
      </w:r>
      <w:bookmarkStart w:id="8" w:name="_Hlk65160019"/>
      <w:r w:rsidRPr="00CA1727">
        <w:rPr>
          <w:rFonts w:ascii="Times New Roman" w:hAnsi="Times New Roman" w:cs="Times New Roman"/>
        </w:rPr>
        <w:t xml:space="preserve">per l’utilizzo e/o riproduzione, a titolo gratuito, delle immagini di tutti gli interessati ripresi e per la ulteriore ed eventuale successiva diffusione </w:t>
      </w:r>
      <w:bookmarkEnd w:id="8"/>
      <w:r w:rsidRPr="00CA1727">
        <w:rPr>
          <w:rFonts w:ascii="Times New Roman" w:hAnsi="Times New Roman" w:cs="Times New Roman"/>
        </w:rPr>
        <w:t xml:space="preserve">delle immagini dei video-racconti e delle cerimonie </w:t>
      </w:r>
      <w:r w:rsidRPr="00807D9A">
        <w:rPr>
          <w:rFonts w:ascii="Times New Roman" w:hAnsi="Times New Roman" w:cs="Times New Roman"/>
          <w:color w:val="000000" w:themeColor="text1"/>
        </w:rPr>
        <w:t xml:space="preserve">di premiazione </w:t>
      </w:r>
      <w:bookmarkStart w:id="9" w:name="_Hlk65160070"/>
      <w:r w:rsidRPr="00807D9A">
        <w:rPr>
          <w:rFonts w:ascii="Times New Roman" w:hAnsi="Times New Roman" w:cs="Times New Roman"/>
          <w:color w:val="000000" w:themeColor="text1"/>
        </w:rPr>
        <w:t>per finalità divulgative, promozionali</w:t>
      </w:r>
      <w:bookmarkEnd w:id="9"/>
      <w:r w:rsidRPr="00807D9A">
        <w:rPr>
          <w:rFonts w:ascii="Times New Roman" w:hAnsi="Times New Roman" w:cs="Times New Roman"/>
          <w:color w:val="000000" w:themeColor="text1"/>
        </w:rPr>
        <w:t xml:space="preserve"> e/o per la creazione di altro materiale divulgativo </w:t>
      </w:r>
      <w:bookmarkStart w:id="10" w:name="_Hlk65160101"/>
      <w:r w:rsidRPr="00807D9A">
        <w:rPr>
          <w:rFonts w:ascii="Times New Roman" w:hAnsi="Times New Roman" w:cs="Times New Roman"/>
          <w:color w:val="000000" w:themeColor="text1"/>
        </w:rPr>
        <w:t>sulle attività istituzionali del sistema camerale</w:t>
      </w:r>
      <w:bookmarkEnd w:id="10"/>
      <w:r w:rsidRPr="00807D9A">
        <w:rPr>
          <w:rFonts w:ascii="Times New Roman" w:hAnsi="Times New Roman" w:cs="Times New Roman"/>
          <w:color w:val="000000" w:themeColor="text1"/>
        </w:rPr>
        <w:t xml:space="preserve">. Tali documenti e le video interviste successivamente realizzate potranno, inoltre,  essere utilizzati dai Contitolari - </w:t>
      </w:r>
      <w:bookmarkStart w:id="11" w:name="_Hlk65160131"/>
      <w:r w:rsidRPr="00807D9A">
        <w:rPr>
          <w:rFonts w:ascii="Times New Roman" w:hAnsi="Times New Roman" w:cs="Times New Roman"/>
          <w:color w:val="000000" w:themeColor="text1"/>
        </w:rPr>
        <w:t>anche mediante diffusione nei propri siti internet istituzionali e nei propri canali social ufficiali</w:t>
      </w:r>
      <w:bookmarkEnd w:id="11"/>
      <w:r w:rsidRPr="00807D9A">
        <w:rPr>
          <w:rFonts w:ascii="Times New Roman" w:hAnsi="Times New Roman" w:cs="Times New Roman"/>
          <w:color w:val="000000" w:themeColor="text1"/>
        </w:rPr>
        <w:t xml:space="preserve"> - per finalità divulgative e informative dell’attività istituzionale svolta dal sistema camerale per la promozione della cultura dell’alternanza, per favorire</w:t>
      </w:r>
      <w:r w:rsidRPr="00807D9A">
        <w:rPr>
          <w:rFonts w:ascii="Times New Roman" w:hAnsi="Times New Roman" w:cs="Times New Roman"/>
        </w:rPr>
        <w:t xml:space="preserve"> </w:t>
      </w:r>
      <w:r w:rsidRPr="00807D9A">
        <w:rPr>
          <w:rFonts w:ascii="Times New Roman" w:hAnsi="Times New Roman" w:cs="Times New Roman"/>
          <w:color w:val="000000" w:themeColor="text1"/>
        </w:rPr>
        <w:t>la crescita della qualità dei progetti e per attivare una sempre più proficua collaborazione tra scuole, imprese ed enti coinvolti.</w:t>
      </w:r>
    </w:p>
    <w:p w14:paraId="5542716C" w14:textId="77777777" w:rsidR="006E1FF7" w:rsidRPr="00807D9A" w:rsidRDefault="006E1FF7" w:rsidP="00807D9A">
      <w:pPr>
        <w:pStyle w:val="Corpotesto"/>
        <w:ind w:left="851" w:right="300"/>
        <w:jc w:val="both"/>
        <w:rPr>
          <w:rFonts w:ascii="Times New Roman" w:hAnsi="Times New Roman" w:cs="Times New Roman"/>
          <w:color w:val="000000" w:themeColor="text1"/>
        </w:rPr>
      </w:pPr>
    </w:p>
    <w:p w14:paraId="7106291A" w14:textId="29E42161"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color w:val="000000" w:themeColor="text1"/>
        </w:rPr>
        <w:t xml:space="preserve">Il mancato consenso per </w:t>
      </w:r>
      <w:r w:rsidR="007B6AF6" w:rsidRPr="00807D9A">
        <w:rPr>
          <w:rFonts w:ascii="Times New Roman" w:hAnsi="Times New Roman" w:cs="Times New Roman"/>
          <w:color w:val="000000" w:themeColor="text1"/>
        </w:rPr>
        <w:t xml:space="preserve">le </w:t>
      </w:r>
      <w:r w:rsidRPr="00807D9A">
        <w:rPr>
          <w:rFonts w:ascii="Times New Roman" w:hAnsi="Times New Roman" w:cs="Times New Roman"/>
          <w:color w:val="000000" w:themeColor="text1"/>
        </w:rPr>
        <w:t xml:space="preserve">finalità </w:t>
      </w:r>
      <w:r w:rsidR="007B6AF6" w:rsidRPr="00807D9A">
        <w:rPr>
          <w:rFonts w:ascii="Times New Roman" w:hAnsi="Times New Roman" w:cs="Times New Roman"/>
          <w:color w:val="000000" w:themeColor="text1"/>
        </w:rPr>
        <w:t xml:space="preserve">di cui alla </w:t>
      </w:r>
      <w:r w:rsidR="007B6AF6" w:rsidRPr="00807D9A">
        <w:rPr>
          <w:rFonts w:ascii="Times New Roman" w:hAnsi="Times New Roman" w:cs="Times New Roman"/>
          <w:b/>
          <w:bCs/>
        </w:rPr>
        <w:t>lett.</w:t>
      </w:r>
      <w:r w:rsidR="007B6AF6" w:rsidRPr="00807D9A">
        <w:rPr>
          <w:rFonts w:ascii="Times New Roman" w:hAnsi="Times New Roman" w:cs="Times New Roman"/>
          <w:b/>
          <w:bCs/>
          <w:color w:val="000000" w:themeColor="text1"/>
        </w:rPr>
        <w:t xml:space="preserve"> b)</w:t>
      </w:r>
      <w:r w:rsidR="007B6AF6" w:rsidRPr="00807D9A">
        <w:rPr>
          <w:rFonts w:ascii="Times New Roman" w:hAnsi="Times New Roman" w:cs="Times New Roman"/>
          <w:color w:val="000000" w:themeColor="text1"/>
        </w:rPr>
        <w:t xml:space="preserve"> </w:t>
      </w:r>
      <w:r w:rsidRPr="00807D9A">
        <w:rPr>
          <w:rFonts w:ascii="Times New Roman" w:hAnsi="Times New Roman" w:cs="Times New Roman"/>
          <w:color w:val="000000" w:themeColor="text1"/>
        </w:rPr>
        <w:t>non influisce in alcun modo sulla partecipazione e sull’esito del “Premio Storie di Alternanza”.</w:t>
      </w:r>
    </w:p>
    <w:p w14:paraId="1463C7BA" w14:textId="7B168D96"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color w:val="000000" w:themeColor="text1"/>
        </w:rPr>
        <w:t>Il consenso prestato è comunque revocabile in qualunque momento. La revoca comporterà la rimozione delle immagini dai siti internet e dai canali social gestiti dai Contitolari.</w:t>
      </w:r>
    </w:p>
    <w:p w14:paraId="52F1F905" w14:textId="77777777" w:rsidR="006E1FF7" w:rsidRPr="00807D9A" w:rsidRDefault="006E1FF7" w:rsidP="00807D9A">
      <w:pPr>
        <w:pStyle w:val="Corpotesto"/>
        <w:ind w:left="851" w:right="300"/>
        <w:jc w:val="both"/>
        <w:rPr>
          <w:rFonts w:ascii="Times New Roman" w:hAnsi="Times New Roman" w:cs="Times New Roman"/>
          <w:color w:val="000000" w:themeColor="text1"/>
        </w:rPr>
      </w:pPr>
    </w:p>
    <w:p w14:paraId="27EB157A" w14:textId="363FC4A7"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color w:val="000000" w:themeColor="text1"/>
        </w:rPr>
        <w:t>I Contitolari adottano</w:t>
      </w:r>
      <w:r w:rsidR="007B6AF6" w:rsidRPr="00807D9A">
        <w:rPr>
          <w:rFonts w:ascii="Times New Roman" w:hAnsi="Times New Roman" w:cs="Times New Roman"/>
          <w:color w:val="000000" w:themeColor="text1"/>
        </w:rPr>
        <w:t>,</w:t>
      </w:r>
      <w:r w:rsidRPr="00807D9A">
        <w:rPr>
          <w:rFonts w:ascii="Times New Roman" w:hAnsi="Times New Roman" w:cs="Times New Roman"/>
          <w:color w:val="000000" w:themeColor="text1"/>
        </w:rPr>
        <w:t xml:space="preserve"> </w:t>
      </w:r>
      <w:r w:rsidR="007B6AF6" w:rsidRPr="00807D9A">
        <w:rPr>
          <w:rFonts w:ascii="Times New Roman" w:hAnsi="Times New Roman" w:cs="Times New Roman"/>
        </w:rPr>
        <w:t xml:space="preserve">per quanto possibile, </w:t>
      </w:r>
      <w:r w:rsidRPr="00807D9A">
        <w:rPr>
          <w:rFonts w:ascii="Times New Roman" w:hAnsi="Times New Roman" w:cs="Times New Roman"/>
          <w:color w:val="000000" w:themeColor="text1"/>
        </w:rPr>
        <w:t>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14:paraId="00A3A8F0" w14:textId="77777777" w:rsidR="006E1FF7" w:rsidRPr="00807D9A" w:rsidRDefault="006E1FF7" w:rsidP="00807D9A">
      <w:pPr>
        <w:pStyle w:val="Corpotesto"/>
        <w:ind w:left="851" w:right="300"/>
        <w:jc w:val="both"/>
        <w:rPr>
          <w:rFonts w:ascii="Times New Roman" w:hAnsi="Times New Roman" w:cs="Times New Roman"/>
          <w:color w:val="000000" w:themeColor="text1"/>
        </w:rPr>
      </w:pPr>
    </w:p>
    <w:p w14:paraId="2194BAD5" w14:textId="0CD53BB3"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color w:val="000000" w:themeColor="text1"/>
        </w:rPr>
        <w:t xml:space="preserve">I dati personali possono, inoltre, essere trattati per l’adempimento, se previsti, degli obblighi in materia di </w:t>
      </w:r>
      <w:r w:rsidRPr="00807D9A">
        <w:rPr>
          <w:rFonts w:ascii="Times New Roman" w:hAnsi="Times New Roman" w:cs="Times New Roman"/>
          <w:color w:val="000000" w:themeColor="text1"/>
        </w:rPr>
        <w:lastRenderedPageBreak/>
        <w:t>trasparenza amministrat</w:t>
      </w:r>
      <w:r w:rsidR="007B6AF6" w:rsidRPr="00807D9A">
        <w:rPr>
          <w:rFonts w:ascii="Times New Roman" w:hAnsi="Times New Roman" w:cs="Times New Roman"/>
          <w:color w:val="000000" w:themeColor="text1"/>
        </w:rPr>
        <w:t>iva posti dalla norma in capo ai</w:t>
      </w:r>
      <w:r w:rsidRPr="00807D9A">
        <w:rPr>
          <w:rFonts w:ascii="Times New Roman" w:hAnsi="Times New Roman" w:cs="Times New Roman"/>
          <w:color w:val="000000" w:themeColor="text1"/>
        </w:rPr>
        <w:t xml:space="preserve"> </w:t>
      </w:r>
      <w:r w:rsidR="007B6AF6" w:rsidRPr="00807D9A">
        <w:rPr>
          <w:rFonts w:ascii="Times New Roman" w:hAnsi="Times New Roman" w:cs="Times New Roman"/>
          <w:color w:val="000000" w:themeColor="text1"/>
        </w:rPr>
        <w:t>Contitolari</w:t>
      </w:r>
      <w:r w:rsidRPr="00807D9A">
        <w:rPr>
          <w:rFonts w:ascii="Times New Roman" w:hAnsi="Times New Roman" w:cs="Times New Roman"/>
          <w:color w:val="000000" w:themeColor="text1"/>
        </w:rPr>
        <w:t>.</w:t>
      </w:r>
    </w:p>
    <w:p w14:paraId="61D04755" w14:textId="77777777" w:rsidR="006E1FF7" w:rsidRPr="00807D9A" w:rsidRDefault="006E1FF7" w:rsidP="00807D9A">
      <w:pPr>
        <w:pStyle w:val="Corpotesto"/>
        <w:ind w:left="851" w:right="300"/>
        <w:jc w:val="both"/>
        <w:rPr>
          <w:rFonts w:ascii="Times New Roman" w:hAnsi="Times New Roman" w:cs="Times New Roman"/>
          <w:color w:val="000000" w:themeColor="text1"/>
        </w:rPr>
      </w:pPr>
    </w:p>
    <w:p w14:paraId="0E4D77F0" w14:textId="6D497204" w:rsidR="006E1FF7" w:rsidRPr="00CA1727" w:rsidRDefault="006E1FF7" w:rsidP="002B7489">
      <w:pPr>
        <w:pStyle w:val="Corpotesto"/>
        <w:ind w:left="851" w:right="300"/>
        <w:jc w:val="both"/>
        <w:rPr>
          <w:rFonts w:ascii="Times New Roman" w:hAnsi="Times New Roman" w:cs="Times New Roman"/>
        </w:rPr>
      </w:pPr>
      <w:r w:rsidRPr="00807D9A">
        <w:rPr>
          <w:rFonts w:ascii="Times New Roman" w:hAnsi="Times New Roman" w:cs="Times New Roman"/>
          <w:color w:val="000000" w:themeColor="text1"/>
        </w:rPr>
        <w:t>I dati personali</w:t>
      </w:r>
      <w:r w:rsidR="007B6AF6" w:rsidRPr="00807D9A">
        <w:rPr>
          <w:rFonts w:ascii="Times New Roman" w:hAnsi="Times New Roman" w:cs="Times New Roman"/>
          <w:color w:val="000000" w:themeColor="text1"/>
        </w:rPr>
        <w:t>, di regola,</w:t>
      </w:r>
      <w:r w:rsidRPr="00807D9A">
        <w:rPr>
          <w:rFonts w:ascii="Times New Roman" w:hAnsi="Times New Roman" w:cs="Times New Roman"/>
          <w:color w:val="000000" w:themeColor="text1"/>
        </w:rPr>
        <w:t xml:space="preserve"> </w:t>
      </w:r>
      <w:r w:rsidRPr="00CA1727">
        <w:rPr>
          <w:rFonts w:ascii="Times New Roman" w:hAnsi="Times New Roman" w:cs="Times New Roman"/>
        </w:rPr>
        <w:t>non s</w:t>
      </w:r>
      <w:r w:rsidR="007B6AF6" w:rsidRPr="00CA1727">
        <w:rPr>
          <w:rFonts w:ascii="Times New Roman" w:hAnsi="Times New Roman" w:cs="Times New Roman"/>
        </w:rPr>
        <w:t xml:space="preserve">ono </w:t>
      </w:r>
      <w:r w:rsidRPr="00CA1727">
        <w:rPr>
          <w:rFonts w:ascii="Times New Roman" w:hAnsi="Times New Roman" w:cs="Times New Roman"/>
        </w:rPr>
        <w:t>utilizzati per finalità diverse da quelle esp</w:t>
      </w:r>
      <w:r w:rsidR="007B6AF6" w:rsidRPr="00CA1727">
        <w:rPr>
          <w:rFonts w:ascii="Times New Roman" w:hAnsi="Times New Roman" w:cs="Times New Roman"/>
        </w:rPr>
        <w:t>oste nella presente informativa, salvo ulteriore specifica informativa da fornire preventivamente agli</w:t>
      </w:r>
      <w:r w:rsidR="0095300A" w:rsidRPr="00CA1727">
        <w:rPr>
          <w:rFonts w:ascii="Times New Roman" w:hAnsi="Times New Roman" w:cs="Times New Roman"/>
        </w:rPr>
        <w:t xml:space="preserve"> interessati a norma degli </w:t>
      </w:r>
      <w:r w:rsidR="0095300A" w:rsidRPr="00CA1727">
        <w:rPr>
          <w:rFonts w:ascii="Times New Roman" w:hAnsi="Times New Roman" w:cs="Times New Roman"/>
          <w:b/>
          <w:bCs/>
        </w:rPr>
        <w:t xml:space="preserve">artt. 13, par. 3 </w:t>
      </w:r>
      <w:r w:rsidR="0095300A" w:rsidRPr="00CA1727">
        <w:rPr>
          <w:rFonts w:ascii="Times New Roman" w:hAnsi="Times New Roman" w:cs="Times New Roman"/>
        </w:rPr>
        <w:t>e</w:t>
      </w:r>
      <w:r w:rsidR="0095300A" w:rsidRPr="00CA1727">
        <w:rPr>
          <w:rFonts w:ascii="Times New Roman" w:hAnsi="Times New Roman" w:cs="Times New Roman"/>
          <w:b/>
          <w:bCs/>
        </w:rPr>
        <w:t xml:space="preserve"> 14, par. 4 </w:t>
      </w:r>
      <w:r w:rsidR="0095300A" w:rsidRPr="00CA1727">
        <w:rPr>
          <w:rFonts w:ascii="Times New Roman" w:hAnsi="Times New Roman" w:cs="Times New Roman"/>
        </w:rPr>
        <w:t>del</w:t>
      </w:r>
      <w:r w:rsidR="0095300A" w:rsidRPr="00CA1727">
        <w:rPr>
          <w:rFonts w:ascii="Times New Roman" w:hAnsi="Times New Roman" w:cs="Times New Roman"/>
          <w:b/>
          <w:bCs/>
        </w:rPr>
        <w:t xml:space="preserve"> GDPR</w:t>
      </w:r>
      <w:r w:rsidR="0095300A" w:rsidRPr="00CA1727">
        <w:rPr>
          <w:rFonts w:ascii="Times New Roman" w:hAnsi="Times New Roman" w:cs="Times New Roman"/>
        </w:rPr>
        <w:t xml:space="preserve">. </w:t>
      </w:r>
    </w:p>
    <w:p w14:paraId="35A7F2B9" w14:textId="77777777" w:rsidR="00E91F95" w:rsidRPr="00807D9A" w:rsidRDefault="00E91F95" w:rsidP="00807D9A">
      <w:pPr>
        <w:pStyle w:val="Corpotesto"/>
        <w:ind w:left="851" w:right="300"/>
        <w:jc w:val="both"/>
        <w:rPr>
          <w:rFonts w:ascii="Times New Roman" w:hAnsi="Times New Roman" w:cs="Times New Roman"/>
          <w:color w:val="000000" w:themeColor="text1"/>
        </w:rPr>
      </w:pPr>
    </w:p>
    <w:p w14:paraId="4CFEEB22" w14:textId="77777777" w:rsidR="006E1FF7" w:rsidRPr="00807D9A" w:rsidRDefault="006E1FF7" w:rsidP="00807D9A">
      <w:pPr>
        <w:pStyle w:val="Corpotesto"/>
        <w:ind w:left="851" w:right="300"/>
        <w:jc w:val="both"/>
        <w:rPr>
          <w:rFonts w:ascii="Times New Roman" w:hAnsi="Times New Roman" w:cs="Times New Roman"/>
        </w:rPr>
      </w:pPr>
    </w:p>
    <w:p w14:paraId="6A8F52FD" w14:textId="77777777" w:rsidR="006E1FF7" w:rsidRPr="00807D9A" w:rsidRDefault="006E1FF7" w:rsidP="00807D9A">
      <w:pPr>
        <w:pStyle w:val="Corpotesto"/>
        <w:numPr>
          <w:ilvl w:val="0"/>
          <w:numId w:val="8"/>
        </w:numPr>
        <w:ind w:left="851" w:right="300" w:firstLine="0"/>
        <w:jc w:val="both"/>
        <w:rPr>
          <w:rFonts w:ascii="Times New Roman" w:hAnsi="Times New Roman" w:cs="Times New Roman"/>
          <w:b/>
          <w:bCs/>
          <w:color w:val="002060"/>
        </w:rPr>
      </w:pPr>
      <w:r w:rsidRPr="00807D9A">
        <w:rPr>
          <w:rFonts w:ascii="Times New Roman" w:hAnsi="Times New Roman" w:cs="Times New Roman"/>
          <w:b/>
          <w:bCs/>
          <w:color w:val="002060"/>
        </w:rPr>
        <w:t xml:space="preserve">Tipologia e origine dei dati personali </w:t>
      </w:r>
    </w:p>
    <w:p w14:paraId="176F935F" w14:textId="77777777" w:rsidR="006E1FF7" w:rsidRPr="00807D9A" w:rsidRDefault="006E1FF7" w:rsidP="00807D9A">
      <w:pPr>
        <w:pStyle w:val="Paragrafoelenco"/>
        <w:ind w:left="851" w:right="300" w:firstLine="0"/>
        <w:rPr>
          <w:rFonts w:ascii="Times New Roman" w:hAnsi="Times New Roman" w:cs="Times New Roman"/>
          <w:color w:val="000000" w:themeColor="text1"/>
        </w:rPr>
      </w:pPr>
      <w:r w:rsidRPr="00807D9A">
        <w:rPr>
          <w:rFonts w:ascii="Times New Roman" w:hAnsi="Times New Roman" w:cs="Times New Roman"/>
          <w:bCs/>
          <w:color w:val="000000" w:themeColor="text1"/>
        </w:rPr>
        <w:t>I dati personali richiesti</w:t>
      </w:r>
      <w:r w:rsidRPr="00807D9A">
        <w:rPr>
          <w:rFonts w:ascii="Times New Roman" w:hAnsi="Times New Roman" w:cs="Times New Roman"/>
          <w:color w:val="000000" w:themeColor="text1"/>
        </w:rPr>
        <w:t xml:space="preserve"> sono quelli strettamente necessari per le finalità indicate al punto </w:t>
      </w:r>
      <w:r w:rsidRPr="00807D9A">
        <w:rPr>
          <w:rFonts w:ascii="Times New Roman" w:hAnsi="Times New Roman" w:cs="Times New Roman"/>
          <w:b/>
          <w:color w:val="0070C0"/>
        </w:rPr>
        <w:t>2.</w:t>
      </w:r>
      <w:r w:rsidRPr="00807D9A">
        <w:rPr>
          <w:rFonts w:ascii="Times New Roman" w:hAnsi="Times New Roman" w:cs="Times New Roman"/>
          <w:color w:val="000000" w:themeColor="text1"/>
        </w:rPr>
        <w:t xml:space="preserve"> Di regola, vengono trattati </w:t>
      </w:r>
      <w:r w:rsidRPr="00807D9A">
        <w:rPr>
          <w:rFonts w:ascii="Times New Roman" w:hAnsi="Times New Roman" w:cs="Times New Roman"/>
          <w:bCs/>
          <w:color w:val="000000" w:themeColor="text1"/>
        </w:rPr>
        <w:t>dati di tipo comune</w:t>
      </w:r>
      <w:r w:rsidRPr="00807D9A">
        <w:rPr>
          <w:rFonts w:ascii="Times New Roman" w:hAnsi="Times New Roman" w:cs="Times New Roman"/>
          <w:color w:val="000000" w:themeColor="text1"/>
        </w:rPr>
        <w:t>, quali dati anagrafici (</w:t>
      </w:r>
      <w:r w:rsidRPr="00807D9A">
        <w:rPr>
          <w:rFonts w:ascii="Times New Roman" w:eastAsia="Arial" w:hAnsi="Times New Roman" w:cs="Times New Roman"/>
          <w:bCs/>
          <w:iCs/>
          <w:color w:val="000000" w:themeColor="text1"/>
          <w:lang w:val="it" w:bidi="hi-IN"/>
        </w:rPr>
        <w:t>nome e cognome</w:t>
      </w:r>
      <w:r w:rsidRPr="00807D9A">
        <w:rPr>
          <w:rFonts w:ascii="Times New Roman" w:hAnsi="Times New Roman" w:cs="Times New Roman"/>
          <w:color w:val="000000" w:themeColor="text1"/>
        </w:rPr>
        <w:t>) e dati di contatto (</w:t>
      </w:r>
      <w:r w:rsidRPr="00807D9A">
        <w:rPr>
          <w:rFonts w:ascii="Times New Roman" w:eastAsia="Arial" w:hAnsi="Times New Roman" w:cs="Times New Roman"/>
          <w:bCs/>
          <w:color w:val="000000" w:themeColor="text1"/>
          <w:lang w:val="it" w:bidi="hi-IN"/>
        </w:rPr>
        <w:t>indirizzo, recapiti telefonici, E-mail, PEC</w:t>
      </w:r>
      <w:r w:rsidRPr="00807D9A">
        <w:rPr>
          <w:rFonts w:ascii="Times New Roman" w:hAnsi="Times New Roman" w:cs="Times New Roman"/>
          <w:color w:val="000000" w:themeColor="text1"/>
        </w:rPr>
        <w:t>), immagini e audio contenuti nei video trasmessi.</w:t>
      </w:r>
    </w:p>
    <w:p w14:paraId="2E7566B9" w14:textId="77777777" w:rsidR="006E1FF7" w:rsidRPr="00807D9A" w:rsidRDefault="006E1FF7" w:rsidP="00807D9A">
      <w:pPr>
        <w:pStyle w:val="Paragrafoelenco"/>
        <w:ind w:left="851" w:right="300" w:firstLine="0"/>
        <w:rPr>
          <w:rFonts w:ascii="Times New Roman" w:hAnsi="Times New Roman" w:cs="Times New Roman"/>
          <w:color w:val="000000" w:themeColor="text1"/>
        </w:rPr>
      </w:pPr>
      <w:r w:rsidRPr="00807D9A">
        <w:rPr>
          <w:rFonts w:ascii="Times New Roman" w:hAnsi="Times New Roman" w:cs="Times New Roman"/>
          <w:color w:val="000000" w:themeColor="text1"/>
        </w:rPr>
        <w:t xml:space="preserve">I dati personali dei partecipanti (studenti e giovani in apprendistato) </w:t>
      </w:r>
      <w:r w:rsidRPr="00807D9A">
        <w:rPr>
          <w:rFonts w:ascii="Times New Roman" w:hAnsi="Times New Roman" w:cs="Times New Roman"/>
          <w:bCs/>
          <w:color w:val="000000" w:themeColor="text1"/>
        </w:rPr>
        <w:t>sono trasmessi ai Contitolari dal</w:t>
      </w:r>
      <w:r w:rsidRPr="00807D9A">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16" w:history="1">
        <w:r w:rsidRPr="00807D9A">
          <w:rPr>
            <w:rFonts w:ascii="Times New Roman" w:hAnsi="Times New Roman" w:cs="Times New Roman"/>
            <w:color w:val="000000" w:themeColor="text1"/>
          </w:rPr>
          <w:t>www.storiedialternanza.it</w:t>
        </w:r>
      </w:hyperlink>
      <w:r w:rsidRPr="00807D9A">
        <w:rPr>
          <w:rFonts w:ascii="Times New Roman" w:hAnsi="Times New Roman" w:cs="Times New Roman"/>
          <w:color w:val="000000" w:themeColor="text1"/>
        </w:rPr>
        <w:t xml:space="preserve">, i partecipanti e il progetto per </w:t>
      </w:r>
    </w:p>
    <w:p w14:paraId="68F29E6C" w14:textId="77777777" w:rsidR="006E1FF7" w:rsidRPr="00807D9A" w:rsidRDefault="006E1FF7" w:rsidP="00807D9A">
      <w:pPr>
        <w:pStyle w:val="Paragrafoelenco"/>
        <w:ind w:left="851" w:right="300" w:firstLine="0"/>
        <w:rPr>
          <w:rFonts w:ascii="Times New Roman" w:hAnsi="Times New Roman" w:cs="Times New Roman"/>
          <w:color w:val="000000" w:themeColor="text1"/>
        </w:rPr>
      </w:pPr>
      <w:r w:rsidRPr="00807D9A">
        <w:rPr>
          <w:rFonts w:ascii="Times New Roman" w:hAnsi="Times New Roman" w:cs="Times New Roman"/>
          <w:color w:val="000000" w:themeColor="text1"/>
        </w:rPr>
        <w:t>partecipare al Premio.</w:t>
      </w:r>
    </w:p>
    <w:p w14:paraId="3EB47F8F" w14:textId="77777777" w:rsidR="006E1FF7" w:rsidRPr="00807D9A" w:rsidRDefault="006E1FF7" w:rsidP="00807D9A">
      <w:pPr>
        <w:pStyle w:val="Paragrafoelenco"/>
        <w:ind w:left="851" w:right="300"/>
        <w:rPr>
          <w:rFonts w:ascii="Times New Roman" w:hAnsi="Times New Roman" w:cs="Times New Roman"/>
          <w:color w:val="000000"/>
        </w:rPr>
      </w:pPr>
    </w:p>
    <w:p w14:paraId="2D8E6120" w14:textId="77777777" w:rsidR="006E1FF7" w:rsidRPr="00807D9A" w:rsidRDefault="006E1FF7" w:rsidP="00807D9A">
      <w:pPr>
        <w:pStyle w:val="Paragrafoelenco"/>
        <w:numPr>
          <w:ilvl w:val="0"/>
          <w:numId w:val="8"/>
        </w:numPr>
        <w:ind w:left="851" w:right="300" w:firstLine="0"/>
        <w:contextualSpacing/>
        <w:rPr>
          <w:rFonts w:ascii="Times New Roman" w:eastAsia="Arial" w:hAnsi="Times New Roman" w:cs="Times New Roman"/>
          <w:b/>
          <w:color w:val="002060"/>
          <w:lang w:val="it" w:bidi="hi-IN"/>
        </w:rPr>
      </w:pPr>
      <w:r w:rsidRPr="00807D9A">
        <w:rPr>
          <w:rFonts w:ascii="Times New Roman" w:eastAsia="Arial" w:hAnsi="Times New Roman" w:cs="Times New Roman"/>
          <w:b/>
          <w:color w:val="002060"/>
          <w:lang w:val="it" w:bidi="hi-IN"/>
        </w:rPr>
        <w:t>Natura del conferimento dei dati e conseguenze del mancato conferimento</w:t>
      </w:r>
    </w:p>
    <w:p w14:paraId="4A30C9BD" w14:textId="77777777" w:rsidR="006E1FF7" w:rsidRPr="00807D9A" w:rsidRDefault="006E1FF7" w:rsidP="00807D9A">
      <w:pPr>
        <w:pStyle w:val="Corpotesto"/>
        <w:ind w:left="851" w:right="300"/>
        <w:jc w:val="both"/>
        <w:rPr>
          <w:rFonts w:ascii="Times New Roman" w:hAnsi="Times New Roman" w:cs="Times New Roman"/>
          <w:color w:val="000000" w:themeColor="text1"/>
        </w:rPr>
      </w:pPr>
      <w:r w:rsidRPr="00807D9A">
        <w:rPr>
          <w:rFonts w:ascii="Times New Roman" w:hAnsi="Times New Roman" w:cs="Times New Roman"/>
          <w:color w:val="000000" w:themeColor="text1"/>
        </w:rPr>
        <w:t>Il conferimento dei dati personali e dei materiali testuali, compresi video ed immagini anche personali forniti dai concorrenti, è necessario per la partecipazione al Premio “Storie di alternanza”.</w:t>
      </w:r>
    </w:p>
    <w:p w14:paraId="4CB82B94" w14:textId="07177302" w:rsidR="006E1FF7" w:rsidRDefault="006E1FF7" w:rsidP="002B7489">
      <w:pPr>
        <w:pStyle w:val="Paragrafoelenco"/>
        <w:ind w:left="851" w:right="300" w:firstLine="0"/>
        <w:rPr>
          <w:rFonts w:ascii="Times New Roman" w:hAnsi="Times New Roman" w:cs="Times New Roman"/>
          <w:color w:val="000000" w:themeColor="text1"/>
        </w:rPr>
      </w:pPr>
      <w:r w:rsidRPr="00807D9A">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807D9A">
        <w:rPr>
          <w:rFonts w:ascii="Times New Roman" w:eastAsia="Arial" w:hAnsi="Times New Roman" w:cs="Times New Roman"/>
          <w:b/>
          <w:color w:val="002060"/>
          <w:lang w:val="it" w:bidi="hi-IN"/>
        </w:rPr>
        <w:t>2</w:t>
      </w:r>
      <w:r w:rsidR="0033387E" w:rsidRPr="00807D9A">
        <w:rPr>
          <w:rFonts w:ascii="Times New Roman" w:hAnsi="Times New Roman" w:cs="Times New Roman"/>
          <w:b/>
          <w:bCs/>
          <w:color w:val="002060"/>
        </w:rPr>
        <w:t>.</w:t>
      </w:r>
      <w:r w:rsidRPr="00807D9A">
        <w:rPr>
          <w:rFonts w:ascii="Times New Roman" w:hAnsi="Times New Roman" w:cs="Times New Roman"/>
          <w:color w:val="000000" w:themeColor="text1"/>
        </w:rPr>
        <w:t xml:space="preserve">, </w:t>
      </w:r>
      <w:r w:rsidR="0033387E" w:rsidRPr="00807D9A">
        <w:rPr>
          <w:rFonts w:ascii="Times New Roman" w:hAnsi="Times New Roman" w:cs="Times New Roman"/>
          <w:b/>
          <w:bCs/>
          <w:color w:val="002060"/>
        </w:rPr>
        <w:t>lett.</w:t>
      </w:r>
      <w:r w:rsidR="0033387E" w:rsidRPr="00807D9A">
        <w:rPr>
          <w:rFonts w:ascii="Times New Roman" w:hAnsi="Times New Roman" w:cs="Times New Roman"/>
          <w:color w:val="000000" w:themeColor="text1"/>
        </w:rPr>
        <w:t xml:space="preserve"> </w:t>
      </w:r>
      <w:r w:rsidR="00AE7801" w:rsidRPr="00807D9A">
        <w:rPr>
          <w:rFonts w:ascii="Times New Roman" w:hAnsi="Times New Roman" w:cs="Times New Roman"/>
          <w:b/>
          <w:bCs/>
          <w:color w:val="002060"/>
        </w:rPr>
        <w:t>b</w:t>
      </w:r>
      <w:r w:rsidR="0033387E" w:rsidRPr="00807D9A">
        <w:rPr>
          <w:rFonts w:ascii="Times New Roman" w:hAnsi="Times New Roman" w:cs="Times New Roman"/>
          <w:b/>
          <w:bCs/>
          <w:color w:val="002060"/>
        </w:rPr>
        <w:t>)</w:t>
      </w:r>
      <w:r w:rsidRPr="00807D9A">
        <w:rPr>
          <w:rFonts w:ascii="Times New Roman" w:hAnsi="Times New Roman" w:cs="Times New Roman"/>
          <w:color w:val="000000" w:themeColor="text1"/>
        </w:rPr>
        <w:t xml:space="preserve">, della presente informativa, è meramente facoltativo. </w:t>
      </w:r>
    </w:p>
    <w:p w14:paraId="29A3D85D" w14:textId="77777777" w:rsidR="00E91F95" w:rsidRPr="00807D9A" w:rsidRDefault="00E91F95" w:rsidP="00807D9A">
      <w:pPr>
        <w:pStyle w:val="Paragrafoelenco"/>
        <w:ind w:left="851" w:right="300" w:firstLine="0"/>
        <w:rPr>
          <w:rFonts w:ascii="Times New Roman" w:hAnsi="Times New Roman" w:cs="Times New Roman"/>
          <w:color w:val="000000" w:themeColor="text1"/>
        </w:rPr>
      </w:pPr>
    </w:p>
    <w:p w14:paraId="506CB763" w14:textId="0D7E9F78" w:rsidR="006E1FF7" w:rsidRPr="00807D9A" w:rsidRDefault="006E1FF7" w:rsidP="00807D9A">
      <w:pPr>
        <w:pStyle w:val="Paragrafoelenco"/>
        <w:numPr>
          <w:ilvl w:val="0"/>
          <w:numId w:val="8"/>
        </w:numPr>
        <w:ind w:left="851" w:right="300" w:firstLine="0"/>
        <w:contextualSpacing/>
        <w:rPr>
          <w:rFonts w:ascii="Times New Roman" w:eastAsia="Arial" w:hAnsi="Times New Roman" w:cs="Times New Roman"/>
          <w:b/>
          <w:color w:val="002060"/>
          <w:lang w:val="it" w:bidi="hi-IN"/>
        </w:rPr>
      </w:pPr>
      <w:r w:rsidRPr="00807D9A">
        <w:rPr>
          <w:rFonts w:ascii="Times New Roman" w:eastAsia="Arial" w:hAnsi="Times New Roman" w:cs="Times New Roman"/>
          <w:b/>
          <w:color w:val="002060"/>
          <w:lang w:val="it" w:bidi="hi-IN"/>
        </w:rPr>
        <w:t>Soggetti autorizzati a trattare i dati e modalità del trattamento</w:t>
      </w:r>
    </w:p>
    <w:p w14:paraId="75C43D02" w14:textId="77777777" w:rsidR="006E1FF7" w:rsidRPr="00807D9A" w:rsidRDefault="006E1FF7" w:rsidP="00807D9A">
      <w:pPr>
        <w:ind w:left="851" w:right="300"/>
        <w:contextualSpacing/>
        <w:jc w:val="both"/>
        <w:rPr>
          <w:rFonts w:ascii="Times New Roman" w:hAnsi="Times New Roman" w:cs="Times New Roman"/>
          <w:highlight w:val="cyan"/>
        </w:rPr>
      </w:pPr>
      <w:r w:rsidRPr="00807D9A">
        <w:rPr>
          <w:rFonts w:ascii="Times New Roman" w:hAnsi="Times New Roman" w:cs="Times New Roman"/>
        </w:rPr>
        <w:t xml:space="preserve">I dati acquisiti in modo esclusivo attraverso il portale www.storiedialternanza.it saranno trattati, oltre che dalle persone fisiche autorizzate o designate dalla Camera di commercio nel cui territorio di competenza ha sede l’istituzione formativa (istituto scolastico, Centro di formazione professionale o Fondazione ITS) e da Unioncamere (fra i quali anche i componenti delle Commissioni, locali e nazionale, di valutazione dei progetti), anche da Società del Sistema camerale </w:t>
      </w:r>
      <w:r w:rsidRPr="00CA1727">
        <w:rPr>
          <w:rFonts w:ascii="Times New Roman" w:hAnsi="Times New Roman" w:cs="Times New Roman"/>
        </w:rPr>
        <w:t>e/o da altre Società appositamente incaricate e nominate Responsabili esterni del trattamento ai sensi dell’</w:t>
      </w:r>
      <w:r w:rsidRPr="00CA1727">
        <w:rPr>
          <w:rFonts w:ascii="Times New Roman" w:hAnsi="Times New Roman" w:cs="Times New Roman"/>
          <w:b/>
          <w:bCs/>
        </w:rPr>
        <w:t xml:space="preserve">art. 28 </w:t>
      </w:r>
      <w:r w:rsidRPr="00CA1727">
        <w:rPr>
          <w:rFonts w:ascii="Times New Roman" w:hAnsi="Times New Roman" w:cs="Times New Roman"/>
        </w:rPr>
        <w:t>del</w:t>
      </w:r>
      <w:r w:rsidRPr="00CA1727">
        <w:rPr>
          <w:rFonts w:ascii="Times New Roman" w:hAnsi="Times New Roman" w:cs="Times New Roman"/>
          <w:b/>
          <w:bCs/>
        </w:rPr>
        <w:t xml:space="preserve"> GDPR</w:t>
      </w:r>
      <w:r w:rsidRPr="00807D9A">
        <w:rPr>
          <w:rFonts w:ascii="Times New Roman" w:hAnsi="Times New Roman" w:cs="Times New Roman"/>
        </w:rPr>
        <w:t xml:space="preserve">. </w:t>
      </w:r>
      <w:r w:rsidRPr="00807D9A">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4657316" w14:textId="77777777" w:rsidR="006E1FF7" w:rsidRPr="00807D9A" w:rsidRDefault="006E1FF7" w:rsidP="00807D9A">
      <w:pPr>
        <w:ind w:left="851" w:right="300"/>
        <w:contextualSpacing/>
        <w:jc w:val="both"/>
        <w:rPr>
          <w:rFonts w:ascii="Times New Roman" w:eastAsia="Arial" w:hAnsi="Times New Roman" w:cs="Times New Roman"/>
          <w:color w:val="000000" w:themeColor="text1"/>
          <w:lang w:eastAsia="zh-CN" w:bidi="hi-IN"/>
        </w:rPr>
      </w:pPr>
    </w:p>
    <w:p w14:paraId="42FCC21F" w14:textId="77777777" w:rsidR="006E1FF7" w:rsidRPr="00807D9A" w:rsidRDefault="006E1FF7" w:rsidP="00807D9A">
      <w:pPr>
        <w:pStyle w:val="Corpotesto"/>
        <w:ind w:left="851" w:right="300"/>
        <w:jc w:val="both"/>
        <w:rPr>
          <w:rFonts w:ascii="Times New Roman" w:hAnsi="Times New Roman" w:cs="Times New Roman"/>
          <w:strike/>
        </w:rPr>
      </w:pPr>
      <w:r w:rsidRPr="00807D9A">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75B002C3" w14:textId="164E5DA4" w:rsidR="006E1FF7" w:rsidRDefault="006E1FF7" w:rsidP="002B7489">
      <w:pPr>
        <w:ind w:left="851" w:right="300"/>
        <w:contextualSpacing/>
        <w:jc w:val="both"/>
        <w:rPr>
          <w:rFonts w:ascii="Times New Roman" w:hAnsi="Times New Roman" w:cs="Times New Roman"/>
          <w:color w:val="000000" w:themeColor="text1"/>
          <w:lang w:eastAsia="zh-CN"/>
        </w:rPr>
      </w:pPr>
      <w:r w:rsidRPr="00807D9A">
        <w:rPr>
          <w:rFonts w:ascii="Times New Roman" w:hAnsi="Times New Roman" w:cs="Times New Roman"/>
          <w:color w:val="000000" w:themeColor="text1"/>
          <w:lang w:eastAsia="zh-CN"/>
        </w:rPr>
        <w:t>Il trattamento dei dati è effettuato</w:t>
      </w:r>
      <w:r w:rsidRPr="00807D9A">
        <w:rPr>
          <w:rFonts w:ascii="Times New Roman" w:hAnsi="Times New Roman" w:cs="Times New Roman"/>
        </w:rPr>
        <w:t xml:space="preserve"> secondo principi di correttezza, liceità, trasparenza</w:t>
      </w:r>
      <w:r w:rsidRPr="00807D9A">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576B0FE7" w14:textId="77777777" w:rsidR="00E91F95" w:rsidRPr="00807D9A" w:rsidRDefault="00E91F95" w:rsidP="00807D9A">
      <w:pPr>
        <w:ind w:left="851" w:right="300"/>
        <w:contextualSpacing/>
        <w:jc w:val="both"/>
        <w:rPr>
          <w:rFonts w:ascii="Times New Roman" w:hAnsi="Times New Roman" w:cs="Times New Roman"/>
          <w:color w:val="000000" w:themeColor="text1"/>
          <w:lang w:eastAsia="zh-CN"/>
        </w:rPr>
      </w:pPr>
    </w:p>
    <w:p w14:paraId="7C66FB6E" w14:textId="4DB88028" w:rsidR="006E1FF7" w:rsidRPr="00807D9A" w:rsidRDefault="006E1FF7" w:rsidP="00807D9A">
      <w:pPr>
        <w:pStyle w:val="Paragrafoelenco"/>
        <w:numPr>
          <w:ilvl w:val="0"/>
          <w:numId w:val="8"/>
        </w:numPr>
        <w:ind w:left="851" w:right="300" w:firstLine="0"/>
        <w:contextualSpacing/>
        <w:rPr>
          <w:rFonts w:ascii="Times New Roman" w:eastAsia="Arial" w:hAnsi="Times New Roman" w:cs="Times New Roman"/>
          <w:b/>
          <w:color w:val="002060"/>
          <w:lang w:val="it" w:bidi="hi-IN"/>
        </w:rPr>
      </w:pPr>
      <w:r w:rsidRPr="00807D9A">
        <w:rPr>
          <w:rFonts w:ascii="Times New Roman" w:eastAsia="Arial" w:hAnsi="Times New Roman" w:cs="Times New Roman"/>
          <w:b/>
          <w:color w:val="002060"/>
          <w:lang w:val="it" w:bidi="hi-IN"/>
        </w:rPr>
        <w:t xml:space="preserve">Ambito di comunicazione e diffusione dei dati </w:t>
      </w:r>
    </w:p>
    <w:p w14:paraId="15C8B043" w14:textId="06AF7C98" w:rsidR="006E1FF7" w:rsidRPr="00807D9A" w:rsidRDefault="006E1FF7" w:rsidP="00807D9A">
      <w:pPr>
        <w:pBdr>
          <w:top w:val="nil"/>
          <w:left w:val="nil"/>
          <w:bottom w:val="nil"/>
          <w:right w:val="nil"/>
          <w:between w:val="nil"/>
        </w:pBdr>
        <w:ind w:left="851" w:right="300"/>
        <w:jc w:val="both"/>
        <w:rPr>
          <w:rFonts w:ascii="Times New Roman" w:hAnsi="Times New Roman" w:cs="Times New Roman"/>
          <w:color w:val="000000"/>
          <w:lang w:eastAsia="zh-CN"/>
        </w:rPr>
      </w:pPr>
      <w:r w:rsidRPr="00807D9A">
        <w:rPr>
          <w:rFonts w:ascii="Times New Roman" w:hAnsi="Times New Roman" w:cs="Times New Roman"/>
          <w:color w:val="000000"/>
          <w:lang w:eastAsia="zh-CN"/>
        </w:rPr>
        <w:t>I dati personali potranno essere comunicati all’Autorità giudiziaria o amministrativa od altro soggetto pubblico</w:t>
      </w:r>
      <w:r w:rsidR="0095300A" w:rsidRPr="00807D9A">
        <w:rPr>
          <w:rFonts w:ascii="Times New Roman" w:hAnsi="Times New Roman" w:cs="Times New Roman"/>
          <w:color w:val="000000"/>
          <w:lang w:eastAsia="zh-CN"/>
        </w:rPr>
        <w:t xml:space="preserve"> o privato</w:t>
      </w:r>
      <w:r w:rsidRPr="00807D9A">
        <w:rPr>
          <w:rFonts w:ascii="Times New Roman" w:hAnsi="Times New Roman" w:cs="Times New Roman"/>
          <w:color w:val="000000"/>
          <w:lang w:eastAsia="zh-CN"/>
        </w:rPr>
        <w:t xml:space="preserve"> competente a richiederli, conformemente alla normativa vigente.</w:t>
      </w:r>
    </w:p>
    <w:p w14:paraId="4F1EB336" w14:textId="77777777" w:rsidR="006E1FF7" w:rsidRPr="00807D9A" w:rsidRDefault="006E1FF7" w:rsidP="00807D9A">
      <w:pPr>
        <w:autoSpaceDE/>
        <w:autoSpaceDN/>
        <w:ind w:left="851" w:right="300"/>
        <w:jc w:val="both"/>
        <w:rPr>
          <w:rFonts w:ascii="Times New Roman" w:hAnsi="Times New Roman" w:cs="Times New Roman"/>
          <w:iCs/>
          <w:color w:val="000000"/>
        </w:rPr>
      </w:pPr>
    </w:p>
    <w:p w14:paraId="67CDF349" w14:textId="77777777" w:rsidR="006E1FF7" w:rsidRPr="00CA1727" w:rsidRDefault="006E1FF7"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Alcuni dati personali dei concorrenti e dei vincitori (nome e </w:t>
      </w:r>
      <w:r w:rsidRPr="00CA1727">
        <w:rPr>
          <w:rFonts w:ascii="Times New Roman" w:hAnsi="Times New Roman" w:cs="Times New Roman"/>
        </w:rPr>
        <w:t>cognome, posizione in graduatoria, riprese audio-video, interviste) potranno essere resi pubblici e diffusi anche on line nelle forme previste dall’</w:t>
      </w:r>
      <w:r w:rsidRPr="00CA1727">
        <w:rPr>
          <w:rFonts w:ascii="Times New Roman" w:hAnsi="Times New Roman" w:cs="Times New Roman"/>
          <w:b/>
          <w:bCs/>
        </w:rPr>
        <w:t xml:space="preserve">art. 7 </w:t>
      </w:r>
      <w:r w:rsidRPr="00CA1727">
        <w:rPr>
          <w:rFonts w:ascii="Times New Roman" w:hAnsi="Times New Roman" w:cs="Times New Roman"/>
        </w:rPr>
        <w:t xml:space="preserve">del </w:t>
      </w:r>
      <w:r w:rsidRPr="00CA1727">
        <w:rPr>
          <w:rFonts w:ascii="Times New Roman" w:hAnsi="Times New Roman" w:cs="Times New Roman"/>
          <w:b/>
          <w:bCs/>
        </w:rPr>
        <w:t>Regolamento del Premio</w:t>
      </w:r>
      <w:r w:rsidRPr="00CA1727">
        <w:rPr>
          <w:rFonts w:ascii="Times New Roman" w:hAnsi="Times New Roman" w:cs="Times New Roman"/>
        </w:rPr>
        <w:t xml:space="preserve"> “Storie di alternanza”. </w:t>
      </w:r>
    </w:p>
    <w:p w14:paraId="62FB1B19" w14:textId="77777777" w:rsidR="006E1FF7" w:rsidRPr="00807D9A" w:rsidRDefault="006E1FF7" w:rsidP="00807D9A">
      <w:pPr>
        <w:autoSpaceDE/>
        <w:autoSpaceDN/>
        <w:ind w:left="851" w:right="300"/>
        <w:jc w:val="both"/>
        <w:rPr>
          <w:rFonts w:ascii="Times New Roman" w:hAnsi="Times New Roman" w:cs="Times New Roman"/>
          <w:iCs/>
          <w:color w:val="000000"/>
        </w:rPr>
      </w:pPr>
    </w:p>
    <w:p w14:paraId="564B7748" w14:textId="79012A73" w:rsidR="006E1FF7" w:rsidRPr="00807D9A" w:rsidRDefault="006E1FF7" w:rsidP="00807D9A">
      <w:pPr>
        <w:pStyle w:val="Paragrafoelenco"/>
        <w:numPr>
          <w:ilvl w:val="0"/>
          <w:numId w:val="8"/>
        </w:numPr>
        <w:ind w:left="851" w:right="300" w:firstLine="0"/>
        <w:contextualSpacing/>
        <w:rPr>
          <w:rFonts w:ascii="Times New Roman" w:hAnsi="Times New Roman" w:cs="Times New Roman"/>
          <w:b/>
        </w:rPr>
      </w:pPr>
      <w:r w:rsidRPr="00807D9A">
        <w:rPr>
          <w:rFonts w:ascii="Times New Roman" w:eastAsia="Arial" w:hAnsi="Times New Roman" w:cs="Times New Roman"/>
          <w:b/>
          <w:color w:val="002060"/>
          <w:lang w:val="it" w:bidi="hi-IN"/>
        </w:rPr>
        <w:t>Assenza di un processo decisionale automatizzato e di profilazione</w:t>
      </w:r>
    </w:p>
    <w:p w14:paraId="282BDFE5" w14:textId="77777777" w:rsidR="006E1FF7" w:rsidRPr="00CA1727" w:rsidRDefault="006E1FF7" w:rsidP="00807D9A">
      <w:pPr>
        <w:ind w:left="851" w:right="300"/>
        <w:jc w:val="both"/>
        <w:rPr>
          <w:rFonts w:ascii="Times New Roman" w:hAnsi="Times New Roman" w:cs="Times New Roman"/>
          <w:lang w:eastAsia="zh-CN"/>
        </w:rPr>
      </w:pPr>
      <w:r w:rsidRPr="00807D9A">
        <w:rPr>
          <w:rFonts w:ascii="Times New Roman" w:hAnsi="Times New Roman" w:cs="Times New Roman"/>
          <w:color w:val="000000"/>
          <w:lang w:eastAsia="zh-CN"/>
        </w:rPr>
        <w:t xml:space="preserve">I Contitolari non adottano alcun processo automatizzato, compresa la profilazione, di </w:t>
      </w:r>
      <w:r w:rsidRPr="00CA1727">
        <w:rPr>
          <w:rFonts w:ascii="Times New Roman" w:hAnsi="Times New Roman" w:cs="Times New Roman"/>
          <w:lang w:eastAsia="zh-CN"/>
        </w:rPr>
        <w:t>cui all’</w:t>
      </w:r>
      <w:r w:rsidRPr="00CA1727">
        <w:rPr>
          <w:rFonts w:ascii="Times New Roman" w:hAnsi="Times New Roman" w:cs="Times New Roman"/>
          <w:b/>
          <w:bCs/>
          <w:lang w:eastAsia="zh-CN"/>
        </w:rPr>
        <w:t xml:space="preserve">art. 22, </w:t>
      </w:r>
      <w:proofErr w:type="spellStart"/>
      <w:r w:rsidRPr="00CA1727">
        <w:rPr>
          <w:rFonts w:ascii="Times New Roman" w:hAnsi="Times New Roman" w:cs="Times New Roman"/>
          <w:b/>
          <w:bCs/>
          <w:lang w:eastAsia="zh-CN"/>
        </w:rPr>
        <w:t>parr</w:t>
      </w:r>
      <w:proofErr w:type="spellEnd"/>
      <w:r w:rsidRPr="00CA1727">
        <w:rPr>
          <w:rFonts w:ascii="Times New Roman" w:hAnsi="Times New Roman" w:cs="Times New Roman"/>
          <w:b/>
          <w:bCs/>
          <w:lang w:eastAsia="zh-CN"/>
        </w:rPr>
        <w:t xml:space="preserve">. 1 </w:t>
      </w:r>
      <w:r w:rsidRPr="00CA1727">
        <w:rPr>
          <w:rFonts w:ascii="Times New Roman" w:hAnsi="Times New Roman" w:cs="Times New Roman"/>
          <w:lang w:eastAsia="zh-CN"/>
        </w:rPr>
        <w:t>e</w:t>
      </w:r>
      <w:r w:rsidRPr="00CA1727">
        <w:rPr>
          <w:rFonts w:ascii="Times New Roman" w:hAnsi="Times New Roman" w:cs="Times New Roman"/>
          <w:b/>
          <w:bCs/>
          <w:lang w:eastAsia="zh-CN"/>
        </w:rPr>
        <w:t xml:space="preserve"> 4, </w:t>
      </w:r>
      <w:r w:rsidRPr="00CA1727">
        <w:rPr>
          <w:rFonts w:ascii="Times New Roman" w:hAnsi="Times New Roman" w:cs="Times New Roman"/>
          <w:lang w:eastAsia="zh-CN"/>
        </w:rPr>
        <w:t>del</w:t>
      </w:r>
      <w:r w:rsidRPr="00CA1727">
        <w:rPr>
          <w:rFonts w:ascii="Times New Roman" w:hAnsi="Times New Roman" w:cs="Times New Roman"/>
          <w:b/>
          <w:bCs/>
          <w:lang w:eastAsia="zh-CN"/>
        </w:rPr>
        <w:t xml:space="preserve"> GDPR</w:t>
      </w:r>
      <w:r w:rsidRPr="00CA1727">
        <w:rPr>
          <w:rFonts w:ascii="Times New Roman" w:hAnsi="Times New Roman" w:cs="Times New Roman"/>
          <w:lang w:eastAsia="zh-CN"/>
        </w:rPr>
        <w:t>.</w:t>
      </w:r>
    </w:p>
    <w:p w14:paraId="36392CC2" w14:textId="77777777" w:rsidR="006E1FF7" w:rsidRPr="00807D9A" w:rsidRDefault="006E1FF7" w:rsidP="00807D9A">
      <w:pPr>
        <w:autoSpaceDE/>
        <w:autoSpaceDN/>
        <w:ind w:left="851" w:right="300"/>
        <w:jc w:val="both"/>
        <w:rPr>
          <w:rFonts w:ascii="Times New Roman" w:hAnsi="Times New Roman" w:cs="Times New Roman"/>
          <w:iCs/>
          <w:color w:val="000000"/>
        </w:rPr>
      </w:pPr>
    </w:p>
    <w:p w14:paraId="4A76DCC7" w14:textId="3CC66C13" w:rsidR="006E1FF7" w:rsidRPr="00807D9A" w:rsidRDefault="006E1FF7" w:rsidP="00807D9A">
      <w:pPr>
        <w:pStyle w:val="Paragrafoelenco"/>
        <w:numPr>
          <w:ilvl w:val="0"/>
          <w:numId w:val="8"/>
        </w:numPr>
        <w:ind w:left="851" w:right="300" w:firstLine="0"/>
        <w:contextualSpacing/>
        <w:rPr>
          <w:rFonts w:ascii="Times New Roman" w:eastAsia="Arial" w:hAnsi="Times New Roman" w:cs="Times New Roman"/>
          <w:b/>
          <w:color w:val="002060"/>
          <w:lang w:val="it" w:bidi="hi-IN"/>
        </w:rPr>
      </w:pPr>
      <w:r w:rsidRPr="00807D9A">
        <w:rPr>
          <w:rFonts w:ascii="Times New Roman" w:eastAsia="Arial" w:hAnsi="Times New Roman" w:cs="Times New Roman"/>
          <w:b/>
          <w:color w:val="002060"/>
          <w:lang w:val="it" w:bidi="hi-IN"/>
        </w:rPr>
        <w:t>Trasferimento dei dati in paesi non appartenenti all’Unione europea o a organizzazioni internazionali</w:t>
      </w:r>
    </w:p>
    <w:p w14:paraId="10BF0101" w14:textId="77777777" w:rsidR="006E1FF7" w:rsidRPr="00807D9A" w:rsidRDefault="006E1FF7" w:rsidP="002B7489">
      <w:pPr>
        <w:pStyle w:val="NormaleWeb"/>
        <w:spacing w:before="0" w:beforeAutospacing="0" w:after="0" w:afterAutospacing="0"/>
        <w:ind w:left="851" w:right="300"/>
        <w:jc w:val="both"/>
        <w:rPr>
          <w:color w:val="000000"/>
          <w:sz w:val="22"/>
          <w:szCs w:val="22"/>
        </w:rPr>
      </w:pPr>
      <w:r w:rsidRPr="00807D9A">
        <w:rPr>
          <w:color w:val="000000"/>
          <w:sz w:val="22"/>
          <w:szCs w:val="22"/>
        </w:rPr>
        <w:t>I Contitolari possono avvalersi, anche per il tramite dei propri Responsabili del trattamento, di società di servizi telematici e, in particolar modo, di piattaforme c.d. “</w:t>
      </w:r>
      <w:r w:rsidRPr="00807D9A">
        <w:rPr>
          <w:i/>
          <w:iCs/>
          <w:color w:val="000000"/>
          <w:sz w:val="22"/>
          <w:szCs w:val="22"/>
        </w:rPr>
        <w:t>social</w:t>
      </w:r>
      <w:r w:rsidRPr="00807D9A">
        <w:rPr>
          <w:color w:val="000000"/>
          <w:sz w:val="22"/>
          <w:szCs w:val="22"/>
        </w:rPr>
        <w:t xml:space="preserve">”, che potrebbero far transitare i dati personali anche in Paesi non appartenenti all’Unione Europea, o che in tali Paesi potrebbero salvare copie di </w:t>
      </w:r>
      <w:r w:rsidRPr="00807D9A">
        <w:rPr>
          <w:i/>
          <w:iCs/>
          <w:color w:val="000000"/>
          <w:sz w:val="22"/>
          <w:szCs w:val="22"/>
        </w:rPr>
        <w:t>backup</w:t>
      </w:r>
      <w:r w:rsidRPr="00807D9A">
        <w:rPr>
          <w:color w:val="000000"/>
          <w:sz w:val="22"/>
          <w:szCs w:val="22"/>
        </w:rPr>
        <w:t xml:space="preserve"> dei dati.</w:t>
      </w:r>
    </w:p>
    <w:p w14:paraId="41CDD03D" w14:textId="77777777" w:rsidR="006E1FF7" w:rsidRPr="00807D9A" w:rsidRDefault="006E1FF7" w:rsidP="002B7489">
      <w:pPr>
        <w:pStyle w:val="NormaleWeb"/>
        <w:spacing w:before="0" w:beforeAutospacing="0" w:after="0" w:afterAutospacing="0"/>
        <w:ind w:left="851" w:right="300"/>
        <w:jc w:val="both"/>
        <w:rPr>
          <w:sz w:val="22"/>
          <w:szCs w:val="22"/>
        </w:rPr>
      </w:pPr>
      <w:r w:rsidRPr="00807D9A">
        <w:rPr>
          <w:color w:val="000000"/>
          <w:sz w:val="22"/>
          <w:szCs w:val="22"/>
        </w:rPr>
        <w:t xml:space="preserve">Al fine di garantire un adeguato livello di protezione dei dati personali, queste Società possono attuare il trasferimento solo verso Paesi (o settori di questi) che sono stati oggetto di apposite decisioni di adeguatezza </w:t>
      </w:r>
      <w:r w:rsidRPr="00807D9A">
        <w:rPr>
          <w:color w:val="000000"/>
          <w:sz w:val="22"/>
          <w:szCs w:val="22"/>
        </w:rPr>
        <w:lastRenderedPageBreak/>
        <w:t>adottate dalla Commissione europea, oppure sulla base di Clausole Contrattuali Standard approvate dalla Commissione.</w:t>
      </w:r>
    </w:p>
    <w:p w14:paraId="0FBA9EC9" w14:textId="77777777" w:rsidR="006E1FF7" w:rsidRPr="00807D9A" w:rsidRDefault="006E1FF7" w:rsidP="00807D9A">
      <w:pPr>
        <w:autoSpaceDE/>
        <w:autoSpaceDN/>
        <w:ind w:left="851" w:right="300"/>
        <w:jc w:val="both"/>
        <w:rPr>
          <w:rFonts w:ascii="Times New Roman" w:hAnsi="Times New Roman" w:cs="Times New Roman"/>
          <w:iCs/>
          <w:color w:val="000000"/>
        </w:rPr>
      </w:pPr>
    </w:p>
    <w:p w14:paraId="056A4AB5" w14:textId="232CD6C4" w:rsidR="006E1FF7" w:rsidRPr="00807D9A" w:rsidRDefault="006E1FF7" w:rsidP="00807D9A">
      <w:pPr>
        <w:pStyle w:val="Paragrafoelenco"/>
        <w:numPr>
          <w:ilvl w:val="0"/>
          <w:numId w:val="8"/>
        </w:numPr>
        <w:ind w:left="851" w:right="300" w:firstLine="0"/>
        <w:contextualSpacing/>
        <w:rPr>
          <w:rFonts w:ascii="Times New Roman" w:hAnsi="Times New Roman" w:cs="Times New Roman"/>
          <w:iCs/>
          <w:color w:val="000000"/>
        </w:rPr>
      </w:pPr>
      <w:r w:rsidRPr="00807D9A">
        <w:rPr>
          <w:rFonts w:ascii="Times New Roman" w:eastAsia="Arial" w:hAnsi="Times New Roman" w:cs="Times New Roman"/>
          <w:b/>
          <w:color w:val="002060"/>
          <w:lang w:val="it" w:bidi="hi-IN"/>
        </w:rPr>
        <w:t>Durata del trattamento e periodo di conservazione dei dati personali</w:t>
      </w:r>
    </w:p>
    <w:p w14:paraId="59C0B262" w14:textId="77777777" w:rsidR="006E1FF7" w:rsidRPr="00807D9A" w:rsidRDefault="006E1FF7" w:rsidP="00807D9A">
      <w:pPr>
        <w:ind w:left="851" w:right="300"/>
        <w:jc w:val="both"/>
        <w:rPr>
          <w:rFonts w:ascii="Times New Roman" w:hAnsi="Times New Roman" w:cs="Times New Roman"/>
          <w:color w:val="000000"/>
          <w:lang w:eastAsia="zh-CN"/>
        </w:rPr>
      </w:pPr>
      <w:r w:rsidRPr="00807D9A">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807D9A">
        <w:rPr>
          <w:rFonts w:ascii="Times New Roman" w:eastAsia="Arial" w:hAnsi="Times New Roman" w:cs="Times New Roman"/>
          <w:b/>
          <w:color w:val="002060"/>
          <w:lang w:val="it" w:bidi="hi-IN"/>
        </w:rPr>
        <w:t>2</w:t>
      </w:r>
      <w:r w:rsidRPr="00807D9A">
        <w:rPr>
          <w:rFonts w:ascii="Times New Roman" w:hAnsi="Times New Roman" w:cs="Times New Roman"/>
          <w:color w:val="000000"/>
          <w:lang w:eastAsia="zh-CN"/>
        </w:rPr>
        <w:t>.</w:t>
      </w:r>
    </w:p>
    <w:p w14:paraId="50882F05" w14:textId="0F0D1F89" w:rsidR="006E1FF7" w:rsidRPr="00807D9A" w:rsidRDefault="006E1FF7" w:rsidP="00807D9A">
      <w:pPr>
        <w:pStyle w:val="Corpotesto"/>
        <w:ind w:left="851" w:right="300"/>
        <w:jc w:val="both"/>
        <w:rPr>
          <w:rFonts w:ascii="Times New Roman" w:hAnsi="Times New Roman" w:cs="Times New Roman"/>
        </w:rPr>
      </w:pPr>
      <w:r w:rsidRPr="00807D9A">
        <w:rPr>
          <w:rFonts w:ascii="Times New Roman" w:hAnsi="Times New Roman" w:cs="Times New Roman"/>
        </w:rPr>
        <w:t>I dati acquisiti ai fini della partecipazione al presente Bando sono</w:t>
      </w:r>
      <w:r w:rsidR="009A5488" w:rsidRPr="00807D9A">
        <w:rPr>
          <w:rFonts w:ascii="Times New Roman" w:hAnsi="Times New Roman" w:cs="Times New Roman"/>
        </w:rPr>
        <w:t xml:space="preserve"> conservati</w:t>
      </w:r>
      <w:r w:rsidRPr="00807D9A">
        <w:rPr>
          <w:rFonts w:ascii="Times New Roman" w:hAnsi="Times New Roman" w:cs="Times New Roman"/>
        </w:rPr>
        <w:t>, di regola (salvo contenziosi)</w:t>
      </w:r>
      <w:r w:rsidR="00CA61E2" w:rsidRPr="00807D9A">
        <w:rPr>
          <w:rFonts w:ascii="Times New Roman" w:hAnsi="Times New Roman" w:cs="Times New Roman"/>
        </w:rPr>
        <w:t>,</w:t>
      </w:r>
      <w:r w:rsidR="00B316CC" w:rsidRPr="00807D9A">
        <w:rPr>
          <w:rFonts w:ascii="Times New Roman" w:hAnsi="Times New Roman" w:cs="Times New Roman"/>
        </w:rPr>
        <w:t xml:space="preserve"> per gli adempimenti amministrativi, contabili e fiscali,</w:t>
      </w:r>
      <w:r w:rsidRPr="00807D9A">
        <w:rPr>
          <w:rFonts w:ascii="Times New Roman" w:hAnsi="Times New Roman" w:cs="Times New Roman"/>
        </w:rPr>
        <w:t xml:space="preserve"> per </w:t>
      </w:r>
      <w:r w:rsidR="009A5488" w:rsidRPr="00807D9A">
        <w:rPr>
          <w:rFonts w:ascii="Times New Roman" w:hAnsi="Times New Roman" w:cs="Times New Roman"/>
          <w:b/>
          <w:bCs/>
        </w:rPr>
        <w:t>10</w:t>
      </w:r>
      <w:r w:rsidR="009A5488" w:rsidRPr="00807D9A">
        <w:rPr>
          <w:rFonts w:ascii="Times New Roman" w:hAnsi="Times New Roman" w:cs="Times New Roman"/>
        </w:rPr>
        <w:t xml:space="preserve"> </w:t>
      </w:r>
      <w:r w:rsidRPr="00807D9A">
        <w:rPr>
          <w:rFonts w:ascii="Times New Roman" w:hAnsi="Times New Roman" w:cs="Times New Roman"/>
          <w:b/>
          <w:bCs/>
        </w:rPr>
        <w:t xml:space="preserve">anni </w:t>
      </w:r>
      <w:r w:rsidR="009A5488" w:rsidRPr="00807D9A">
        <w:rPr>
          <w:rFonts w:ascii="Times New Roman" w:hAnsi="Times New Roman" w:cs="Times New Roman"/>
          <w:b/>
          <w:bCs/>
        </w:rPr>
        <w:t>più</w:t>
      </w:r>
      <w:r w:rsidRPr="00807D9A">
        <w:rPr>
          <w:rFonts w:ascii="Times New Roman" w:hAnsi="Times New Roman" w:cs="Times New Roman"/>
          <w:b/>
          <w:bCs/>
        </w:rPr>
        <w:t xml:space="preserve"> </w:t>
      </w:r>
      <w:r w:rsidR="009A5488" w:rsidRPr="00807D9A">
        <w:rPr>
          <w:rFonts w:ascii="Times New Roman" w:hAnsi="Times New Roman" w:cs="Times New Roman"/>
          <w:b/>
          <w:bCs/>
        </w:rPr>
        <w:t xml:space="preserve">1 </w:t>
      </w:r>
      <w:r w:rsidRPr="00807D9A">
        <w:rPr>
          <w:rFonts w:ascii="Times New Roman" w:hAnsi="Times New Roman" w:cs="Times New Roman"/>
          <w:b/>
          <w:bCs/>
        </w:rPr>
        <w:t>anno ulteriore</w:t>
      </w:r>
      <w:r w:rsidRPr="00807D9A">
        <w:rPr>
          <w:rFonts w:ascii="Times New Roman" w:hAnsi="Times New Roman" w:cs="Times New Roman"/>
        </w:rPr>
        <w:t>.</w:t>
      </w:r>
    </w:p>
    <w:p w14:paraId="1380AF5B" w14:textId="38645F2A" w:rsidR="006E1FF7" w:rsidRPr="00807D9A" w:rsidRDefault="006E1FF7" w:rsidP="00807D9A">
      <w:pPr>
        <w:pStyle w:val="Corpotesto"/>
        <w:ind w:left="851" w:right="300"/>
        <w:jc w:val="both"/>
        <w:rPr>
          <w:rFonts w:ascii="Times New Roman" w:hAnsi="Times New Roman" w:cs="Times New Roman"/>
        </w:rPr>
      </w:pPr>
      <w:r w:rsidRPr="00807D9A">
        <w:rPr>
          <w:rFonts w:ascii="Times New Roman" w:hAnsi="Times New Roman" w:cs="Times New Roman"/>
        </w:rPr>
        <w:t xml:space="preserve">I Contitolari conserveranno nei propri archivi copia dei filmati e delle immagini ricevute per un periodo massimo di </w:t>
      </w:r>
      <w:r w:rsidR="00662694" w:rsidRPr="00807D9A">
        <w:rPr>
          <w:rFonts w:ascii="Times New Roman" w:hAnsi="Times New Roman" w:cs="Times New Roman"/>
          <w:b/>
          <w:bCs/>
        </w:rPr>
        <w:t xml:space="preserve">5 </w:t>
      </w:r>
      <w:r w:rsidRPr="00807D9A">
        <w:rPr>
          <w:rFonts w:ascii="Times New Roman" w:hAnsi="Times New Roman" w:cs="Times New Roman"/>
          <w:b/>
          <w:bCs/>
        </w:rPr>
        <w:t>anni</w:t>
      </w:r>
      <w:r w:rsidRPr="00807D9A">
        <w:rPr>
          <w:rFonts w:ascii="Times New Roman" w:hAnsi="Times New Roman" w:cs="Times New Roman"/>
        </w:rPr>
        <w:t xml:space="preserve"> </w:t>
      </w:r>
      <w:r w:rsidRPr="00807D9A">
        <w:rPr>
          <w:rFonts w:ascii="Times New Roman" w:hAnsi="Times New Roman" w:cs="Times New Roman"/>
          <w:b/>
          <w:bCs/>
        </w:rPr>
        <w:t>dalla</w:t>
      </w:r>
      <w:r w:rsidRPr="00807D9A">
        <w:rPr>
          <w:rFonts w:ascii="Times New Roman" w:hAnsi="Times New Roman" w:cs="Times New Roman"/>
        </w:rPr>
        <w:t xml:space="preserve"> loro </w:t>
      </w:r>
      <w:r w:rsidRPr="00807D9A">
        <w:rPr>
          <w:rFonts w:ascii="Times New Roman" w:hAnsi="Times New Roman" w:cs="Times New Roman"/>
          <w:b/>
          <w:bCs/>
        </w:rPr>
        <w:t>acquisizione</w:t>
      </w:r>
      <w:r w:rsidRPr="00807D9A">
        <w:rPr>
          <w:rFonts w:ascii="Times New Roman" w:hAnsi="Times New Roman" w:cs="Times New Roman"/>
        </w:rPr>
        <w:t>.</w:t>
      </w:r>
    </w:p>
    <w:p w14:paraId="4AD3F60C" w14:textId="6C2ACDBA" w:rsidR="006E1FF7" w:rsidRDefault="006E1FF7" w:rsidP="002B7489">
      <w:pPr>
        <w:pStyle w:val="Corpotesto"/>
        <w:ind w:left="851" w:right="300"/>
        <w:jc w:val="both"/>
        <w:rPr>
          <w:rFonts w:ascii="Times New Roman" w:hAnsi="Times New Roman" w:cs="Times New Roman"/>
        </w:rPr>
      </w:pPr>
      <w:r w:rsidRPr="00807D9A">
        <w:rPr>
          <w:rFonts w:ascii="Times New Roman" w:hAnsi="Times New Roman" w:cs="Times New Roman"/>
        </w:rPr>
        <w:t xml:space="preserve">I video e le immagini eventualmente diffusi, mediante pubblicazione sui siti internet e/o sulle pagine social dei Contitolari del trattamento, verranno ivi mantenuti per un massimo di </w:t>
      </w:r>
      <w:r w:rsidRPr="00807D9A">
        <w:rPr>
          <w:rFonts w:ascii="Times New Roman" w:hAnsi="Times New Roman" w:cs="Times New Roman"/>
          <w:b/>
          <w:bCs/>
        </w:rPr>
        <w:t>5 anni dalla</w:t>
      </w:r>
      <w:r w:rsidRPr="00807D9A">
        <w:rPr>
          <w:rFonts w:ascii="Times New Roman" w:hAnsi="Times New Roman" w:cs="Times New Roman"/>
        </w:rPr>
        <w:t xml:space="preserve"> loro</w:t>
      </w:r>
      <w:r w:rsidRPr="00807D9A">
        <w:rPr>
          <w:rFonts w:ascii="Times New Roman" w:hAnsi="Times New Roman" w:cs="Times New Roman"/>
          <w:b/>
          <w:bCs/>
        </w:rPr>
        <w:t xml:space="preserve"> pubblicazione</w:t>
      </w:r>
      <w:r w:rsidRPr="00807D9A">
        <w:rPr>
          <w:rFonts w:ascii="Times New Roman" w:hAnsi="Times New Roman" w:cs="Times New Roman"/>
        </w:rPr>
        <w:t>.</w:t>
      </w:r>
    </w:p>
    <w:p w14:paraId="41233ED9" w14:textId="77777777" w:rsidR="00E91F95" w:rsidRPr="00807D9A" w:rsidRDefault="00E91F95" w:rsidP="00807D9A">
      <w:pPr>
        <w:pStyle w:val="Corpotesto"/>
        <w:ind w:left="851" w:right="300"/>
        <w:jc w:val="both"/>
        <w:rPr>
          <w:rFonts w:ascii="Times New Roman" w:hAnsi="Times New Roman" w:cs="Times New Roman"/>
        </w:rPr>
      </w:pPr>
    </w:p>
    <w:p w14:paraId="409308D8" w14:textId="0A37EA15" w:rsidR="006E1FF7" w:rsidRPr="00807D9A" w:rsidRDefault="006E1FF7" w:rsidP="00807D9A">
      <w:pPr>
        <w:pStyle w:val="Paragrafoelenco"/>
        <w:numPr>
          <w:ilvl w:val="0"/>
          <w:numId w:val="8"/>
        </w:numPr>
        <w:ind w:left="851" w:right="300" w:firstLine="0"/>
        <w:contextualSpacing/>
        <w:rPr>
          <w:rFonts w:ascii="Times New Roman" w:eastAsia="Arial" w:hAnsi="Times New Roman" w:cs="Times New Roman"/>
          <w:b/>
          <w:color w:val="002060"/>
          <w:lang w:val="it" w:bidi="hi-IN"/>
        </w:rPr>
      </w:pPr>
      <w:r w:rsidRPr="00807D9A">
        <w:rPr>
          <w:rFonts w:ascii="Times New Roman" w:eastAsia="Arial" w:hAnsi="Times New Roman" w:cs="Times New Roman"/>
          <w:b/>
          <w:color w:val="002060"/>
          <w:lang w:val="it" w:bidi="hi-IN"/>
        </w:rPr>
        <w:t>Diritti dell’interessato e modalità del loro esercizio</w:t>
      </w:r>
    </w:p>
    <w:p w14:paraId="63C7222E" w14:textId="68CEAE9D" w:rsidR="006E1FF7" w:rsidRPr="00CA1727" w:rsidRDefault="006E1FF7" w:rsidP="002B7489">
      <w:pPr>
        <w:widowControl/>
        <w:autoSpaceDE/>
        <w:autoSpaceDN/>
        <w:ind w:left="851" w:right="300"/>
        <w:jc w:val="both"/>
        <w:rPr>
          <w:rFonts w:ascii="Times New Roman" w:hAnsi="Times New Roman" w:cs="Times New Roman"/>
          <w:lang w:eastAsia="zh-CN"/>
        </w:rPr>
      </w:pPr>
      <w:r w:rsidRPr="00CA1727">
        <w:rPr>
          <w:rFonts w:ascii="Times New Roman" w:hAnsi="Times New Roman" w:cs="Times New Roman"/>
          <w:lang w:eastAsia="zh-CN"/>
        </w:rPr>
        <w:t xml:space="preserve">All'interessato – ex </w:t>
      </w:r>
      <w:r w:rsidRPr="00CA1727">
        <w:rPr>
          <w:rFonts w:ascii="Times New Roman" w:hAnsi="Times New Roman" w:cs="Times New Roman"/>
          <w:b/>
          <w:bCs/>
          <w:lang w:eastAsia="zh-CN"/>
        </w:rPr>
        <w:t xml:space="preserve">artt. </w:t>
      </w:r>
      <w:r w:rsidR="003445B3" w:rsidRPr="00CA1727">
        <w:rPr>
          <w:rFonts w:ascii="Times New Roman" w:hAnsi="Times New Roman" w:cs="Times New Roman"/>
          <w:b/>
          <w:bCs/>
          <w:lang w:eastAsia="zh-CN"/>
        </w:rPr>
        <w:t xml:space="preserve">12, </w:t>
      </w:r>
      <w:r w:rsidRPr="00CA1727">
        <w:rPr>
          <w:rFonts w:ascii="Times New Roman" w:hAnsi="Times New Roman" w:cs="Times New Roman"/>
          <w:b/>
          <w:bCs/>
          <w:lang w:eastAsia="zh-CN"/>
        </w:rPr>
        <w:t>13</w:t>
      </w:r>
      <w:r w:rsidRPr="00CA1727">
        <w:rPr>
          <w:rFonts w:ascii="Times New Roman" w:hAnsi="Times New Roman" w:cs="Times New Roman"/>
          <w:lang w:eastAsia="zh-CN"/>
        </w:rPr>
        <w:t xml:space="preserve"> e </w:t>
      </w:r>
      <w:r w:rsidRPr="00CA1727">
        <w:rPr>
          <w:rFonts w:ascii="Times New Roman" w:hAnsi="Times New Roman" w:cs="Times New Roman"/>
          <w:b/>
          <w:bCs/>
          <w:lang w:eastAsia="zh-CN"/>
        </w:rPr>
        <w:t>14</w:t>
      </w:r>
      <w:r w:rsidR="003445B3" w:rsidRPr="00CA1727">
        <w:rPr>
          <w:rFonts w:ascii="Times New Roman" w:hAnsi="Times New Roman" w:cs="Times New Roman"/>
          <w:b/>
          <w:bCs/>
          <w:lang w:eastAsia="zh-CN"/>
        </w:rPr>
        <w:t xml:space="preserve"> </w:t>
      </w:r>
      <w:r w:rsidR="003445B3" w:rsidRPr="00CA1727">
        <w:rPr>
          <w:rFonts w:ascii="Times New Roman" w:hAnsi="Times New Roman" w:cs="Times New Roman"/>
          <w:lang w:eastAsia="zh-CN"/>
        </w:rPr>
        <w:t>del</w:t>
      </w:r>
      <w:r w:rsidR="003445B3" w:rsidRPr="00CA1727">
        <w:rPr>
          <w:rFonts w:ascii="Times New Roman" w:hAnsi="Times New Roman" w:cs="Times New Roman"/>
          <w:b/>
          <w:bCs/>
          <w:lang w:eastAsia="zh-CN"/>
        </w:rPr>
        <w:t xml:space="preserve"> GDPR</w:t>
      </w:r>
      <w:r w:rsidRPr="00CA1727">
        <w:rPr>
          <w:rFonts w:ascii="Times New Roman" w:hAnsi="Times New Roman" w:cs="Times New Roman"/>
          <w:lang w:eastAsia="zh-CN"/>
        </w:rPr>
        <w:t xml:space="preserve"> – è garantito l'esercizio dei diritti riconosciuti dagli </w:t>
      </w:r>
      <w:r w:rsidRPr="00CA1727">
        <w:rPr>
          <w:rFonts w:ascii="Times New Roman" w:hAnsi="Times New Roman" w:cs="Times New Roman"/>
          <w:b/>
          <w:bCs/>
          <w:lang w:eastAsia="zh-CN"/>
        </w:rPr>
        <w:t>artt. 15-22</w:t>
      </w:r>
      <w:r w:rsidRPr="00CA1727">
        <w:rPr>
          <w:rFonts w:ascii="Times New Roman" w:hAnsi="Times New Roman" w:cs="Times New Roman"/>
          <w:lang w:eastAsia="zh-CN"/>
        </w:rPr>
        <w:t xml:space="preserve"> del </w:t>
      </w:r>
      <w:r w:rsidRPr="00CA1727">
        <w:rPr>
          <w:rFonts w:ascii="Times New Roman" w:hAnsi="Times New Roman" w:cs="Times New Roman"/>
          <w:b/>
          <w:bCs/>
          <w:lang w:eastAsia="zh-CN"/>
        </w:rPr>
        <w:t>GDPR</w:t>
      </w:r>
      <w:r w:rsidRPr="00CA1727">
        <w:rPr>
          <w:rFonts w:ascii="Times New Roman" w:hAnsi="Times New Roman" w:cs="Times New Roman"/>
          <w:lang w:eastAsia="zh-CN"/>
        </w:rPr>
        <w:t>.</w:t>
      </w:r>
    </w:p>
    <w:p w14:paraId="69772523" w14:textId="77777777" w:rsidR="006E1FF7" w:rsidRPr="00CA1727" w:rsidRDefault="006E1FF7" w:rsidP="002B7489">
      <w:pPr>
        <w:widowControl/>
        <w:autoSpaceDE/>
        <w:autoSpaceDN/>
        <w:ind w:left="851" w:right="300"/>
        <w:jc w:val="both"/>
        <w:rPr>
          <w:rFonts w:ascii="Times New Roman" w:hAnsi="Times New Roman" w:cs="Times New Roman"/>
          <w:lang w:eastAsia="zh-CN"/>
        </w:rPr>
      </w:pPr>
      <w:r w:rsidRPr="00CA1727">
        <w:rPr>
          <w:rFonts w:ascii="Times New Roman" w:hAnsi="Times New Roman" w:cs="Times New Roman"/>
          <w:lang w:eastAsia="zh-CN"/>
        </w:rPr>
        <w:t>In particolare, è garantito, secondo le modalità e nei limiti previsti dalla vigente normativa, l’esercizio dei seguenti diritti:</w:t>
      </w:r>
    </w:p>
    <w:p w14:paraId="1AD8952C" w14:textId="77777777" w:rsidR="006E1FF7" w:rsidRPr="00807D9A" w:rsidRDefault="006E1FF7" w:rsidP="002B7489">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richiedere la conferma dell'esistenza di dati personali che lo riguardino;</w:t>
      </w:r>
    </w:p>
    <w:p w14:paraId="01DF6A37" w14:textId="77777777" w:rsidR="006E1FF7" w:rsidRPr="00807D9A" w:rsidRDefault="006E1FF7" w:rsidP="002B7489">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conoscere la fonte e l'origine dei propri dati;</w:t>
      </w:r>
    </w:p>
    <w:p w14:paraId="72FA806B" w14:textId="77777777" w:rsidR="006E1FF7" w:rsidRPr="00807D9A" w:rsidRDefault="006E1FF7" w:rsidP="002B7489">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riceverne comunicazione intelligibile;</w:t>
      </w:r>
    </w:p>
    <w:p w14:paraId="0F1D6ACF" w14:textId="77777777" w:rsidR="006E1FF7" w:rsidRPr="00807D9A" w:rsidRDefault="006E1FF7" w:rsidP="002B7489">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ricevere informazioni circa la logica, le modalità e le finalità del trattamento;</w:t>
      </w:r>
    </w:p>
    <w:p w14:paraId="76973AD2" w14:textId="77777777" w:rsidR="006E1FF7" w:rsidRPr="00807D9A" w:rsidRDefault="006E1FF7" w:rsidP="002B7489">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22B89043" w14:textId="77777777" w:rsidR="006E1FF7" w:rsidRPr="00807D9A" w:rsidRDefault="006E1FF7" w:rsidP="00010288">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opporsi al trattamento, per motivi connessi alla propria situazione particolare;</w:t>
      </w:r>
    </w:p>
    <w:p w14:paraId="1D832B7D" w14:textId="77777777" w:rsidR="006E1FF7" w:rsidRPr="00807D9A" w:rsidRDefault="006E1FF7" w:rsidP="00010288">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4C282962" w14:textId="77777777" w:rsidR="006E1FF7" w:rsidRPr="00807D9A" w:rsidRDefault="006E1FF7" w:rsidP="00010288">
      <w:pPr>
        <w:widowControl/>
        <w:autoSpaceDE/>
        <w:autoSpaceDN/>
        <w:ind w:left="1134" w:right="300" w:hanging="283"/>
        <w:jc w:val="both"/>
        <w:rPr>
          <w:rFonts w:ascii="Times New Roman" w:hAnsi="Times New Roman" w:cs="Times New Roman"/>
          <w:color w:val="000000"/>
          <w:lang w:eastAsia="zh-CN"/>
        </w:rPr>
      </w:pPr>
      <w:r w:rsidRPr="00807D9A">
        <w:rPr>
          <w:rFonts w:ascii="Times New Roman" w:hAnsi="Times New Roman" w:cs="Times New Roman"/>
          <w:color w:val="000000"/>
          <w:lang w:eastAsia="zh-CN"/>
        </w:rPr>
        <w:t>-</w:t>
      </w:r>
      <w:r w:rsidRPr="00807D9A">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3BC87FAD" w14:textId="77777777" w:rsidR="006E1FF7" w:rsidRPr="00807D9A" w:rsidRDefault="006E1FF7" w:rsidP="00010288">
      <w:pPr>
        <w:widowControl/>
        <w:autoSpaceDE/>
        <w:autoSpaceDN/>
        <w:ind w:left="851" w:right="300"/>
        <w:jc w:val="both"/>
        <w:rPr>
          <w:rFonts w:ascii="Times New Roman" w:hAnsi="Times New Roman" w:cs="Times New Roman"/>
          <w:color w:val="000000"/>
          <w:lang w:eastAsia="zh-CN"/>
        </w:rPr>
      </w:pPr>
    </w:p>
    <w:p w14:paraId="15D6D8FB" w14:textId="77777777" w:rsidR="006E1FF7" w:rsidRPr="00807D9A" w:rsidRDefault="006E1FF7" w:rsidP="005677B0">
      <w:pPr>
        <w:widowControl/>
        <w:autoSpaceDE/>
        <w:autoSpaceDN/>
        <w:ind w:left="851" w:right="300"/>
        <w:jc w:val="both"/>
        <w:rPr>
          <w:rFonts w:ascii="Times New Roman" w:hAnsi="Times New Roman" w:cs="Times New Roman"/>
          <w:color w:val="000000"/>
          <w:lang w:eastAsia="zh-CN"/>
        </w:rPr>
      </w:pPr>
      <w:r w:rsidRPr="00807D9A">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112BA71" w14:textId="77777777" w:rsidR="006E1FF7" w:rsidRPr="00807D9A" w:rsidRDefault="006E1FF7" w:rsidP="00D0180B">
      <w:pPr>
        <w:widowControl/>
        <w:autoSpaceDE/>
        <w:autoSpaceDN/>
        <w:ind w:left="851" w:right="300"/>
        <w:jc w:val="both"/>
        <w:rPr>
          <w:rFonts w:ascii="Times New Roman" w:hAnsi="Times New Roman" w:cs="Times New Roman"/>
          <w:color w:val="000000"/>
          <w:lang w:eastAsia="zh-CN"/>
        </w:rPr>
      </w:pPr>
      <w:r w:rsidRPr="00807D9A">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63A41865" w14:textId="07801187" w:rsidR="006E1FF7" w:rsidRPr="00807D9A" w:rsidRDefault="001833B1" w:rsidP="00807D9A">
      <w:pPr>
        <w:widowControl/>
        <w:autoSpaceDE/>
        <w:autoSpaceDN/>
        <w:ind w:left="851" w:right="300"/>
        <w:jc w:val="center"/>
        <w:rPr>
          <w:rFonts w:ascii="Times New Roman" w:hAnsi="Times New Roman" w:cs="Times New Roman"/>
          <w:b/>
          <w:iCs/>
          <w:color w:val="000000"/>
          <w:lang w:eastAsia="zh-CN"/>
        </w:rPr>
      </w:pPr>
      <w:r w:rsidRPr="00807D9A">
        <w:rPr>
          <w:rFonts w:ascii="Times New Roman" w:hAnsi="Times New Roman" w:cs="Times New Roman"/>
          <w:b/>
          <w:iCs/>
          <w:noProof/>
          <w:color w:val="000000"/>
          <w:lang w:bidi="ar-SA"/>
        </w:rPr>
        <w:lastRenderedPageBreak/>
        <mc:AlternateContent>
          <mc:Choice Requires="wps">
            <w:drawing>
              <wp:anchor distT="0" distB="0" distL="0" distR="0" simplePos="0" relativeHeight="251660800" behindDoc="1" locked="0" layoutInCell="1" allowOverlap="1" wp14:anchorId="3D13256A" wp14:editId="45AF2416">
                <wp:simplePos x="0" y="0"/>
                <wp:positionH relativeFrom="page">
                  <wp:posOffset>542925</wp:posOffset>
                </wp:positionH>
                <wp:positionV relativeFrom="paragraph">
                  <wp:posOffset>292735</wp:posOffset>
                </wp:positionV>
                <wp:extent cx="6360160" cy="3248025"/>
                <wp:effectExtent l="0" t="0" r="21590" b="2857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3248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8D6B55" w14:textId="77777777" w:rsidR="006E1FF7" w:rsidRPr="00807D9A" w:rsidRDefault="006E1FF7" w:rsidP="006E1FF7">
                            <w:pPr>
                              <w:spacing w:before="18"/>
                              <w:ind w:left="108"/>
                              <w:rPr>
                                <w:rFonts w:ascii="Times New Roman" w:hAnsi="Times New Roman" w:cs="Times New Roman"/>
                                <w:b/>
                                <w:iCs/>
                                <w:sz w:val="21"/>
                                <w:szCs w:val="21"/>
                              </w:rPr>
                            </w:pPr>
                            <w:r w:rsidRPr="00807D9A">
                              <w:rPr>
                                <w:rFonts w:ascii="Times New Roman" w:hAnsi="Times New Roman" w:cs="Times New Roman"/>
                                <w:b/>
                                <w:iCs/>
                                <w:color w:val="0070C0"/>
                                <w:sz w:val="21"/>
                                <w:szCs w:val="21"/>
                              </w:rPr>
                              <w:t>Unioncamere - Unione italiana delle Camere di commercio, industria, artigianato e agricoltura</w:t>
                            </w:r>
                          </w:p>
                          <w:p w14:paraId="305B60F7" w14:textId="77777777" w:rsidR="006E1FF7" w:rsidRPr="00807D9A" w:rsidRDefault="006E1FF7" w:rsidP="006E1FF7">
                            <w:pPr>
                              <w:pStyle w:val="Corpotesto"/>
                              <w:ind w:left="108"/>
                              <w:rPr>
                                <w:rFonts w:ascii="Times New Roman" w:hAnsi="Times New Roman" w:cs="Times New Roman"/>
                                <w:sz w:val="21"/>
                                <w:szCs w:val="21"/>
                              </w:rPr>
                            </w:pPr>
                            <w:r w:rsidRPr="00807D9A">
                              <w:rPr>
                                <w:rFonts w:ascii="Times New Roman" w:hAnsi="Times New Roman" w:cs="Times New Roman"/>
                                <w:sz w:val="21"/>
                                <w:szCs w:val="21"/>
                              </w:rPr>
                              <w:t>Piazza Sallustio 21 - 00187 Roma</w:t>
                            </w:r>
                          </w:p>
                          <w:p w14:paraId="3CA3A957" w14:textId="77777777" w:rsidR="006E1FF7" w:rsidRPr="00807D9A" w:rsidRDefault="006E1FF7" w:rsidP="006E1FF7">
                            <w:pPr>
                              <w:pStyle w:val="Corpotesto"/>
                              <w:spacing w:before="1"/>
                              <w:ind w:left="108"/>
                              <w:rPr>
                                <w:rFonts w:ascii="Times New Roman" w:hAnsi="Times New Roman" w:cs="Times New Roman"/>
                                <w:sz w:val="21"/>
                                <w:szCs w:val="21"/>
                              </w:rPr>
                            </w:pPr>
                            <w:r w:rsidRPr="00807D9A">
                              <w:rPr>
                                <w:rFonts w:ascii="Times New Roman" w:hAnsi="Times New Roman" w:cs="Times New Roman"/>
                                <w:sz w:val="21"/>
                                <w:szCs w:val="21"/>
                              </w:rPr>
                              <w:t xml:space="preserve">Tel.: 06.47041 - Fax: 06.4704240 - PEC: </w:t>
                            </w:r>
                            <w:hyperlink r:id="rId17">
                              <w:r w:rsidRPr="00807D9A">
                                <w:rPr>
                                  <w:rFonts w:ascii="Times New Roman" w:hAnsi="Times New Roman" w:cs="Times New Roman"/>
                                  <w:sz w:val="21"/>
                                  <w:szCs w:val="21"/>
                                </w:rPr>
                                <w:t>unioncamere@cert.legalmail.it</w:t>
                              </w:r>
                            </w:hyperlink>
                          </w:p>
                          <w:p w14:paraId="6DA43EA0" w14:textId="60C99D4D" w:rsidR="006E1FF7" w:rsidRPr="00807D9A" w:rsidRDefault="006E1FF7" w:rsidP="007F4995">
                            <w:pPr>
                              <w:pStyle w:val="Corpotesto"/>
                              <w:spacing w:before="10"/>
                              <w:ind w:left="142"/>
                              <w:rPr>
                                <w:rFonts w:ascii="Times New Roman" w:hAnsi="Times New Roman" w:cs="Times New Roman"/>
                                <w:b/>
                                <w:sz w:val="21"/>
                                <w:szCs w:val="21"/>
                              </w:rPr>
                            </w:pPr>
                            <w:r w:rsidRPr="00807D9A">
                              <w:rPr>
                                <w:rFonts w:ascii="Times New Roman" w:hAnsi="Times New Roman" w:cs="Times New Roman"/>
                                <w:b/>
                                <w:sz w:val="21"/>
                                <w:szCs w:val="21"/>
                              </w:rPr>
                              <w:t xml:space="preserve">mail del referente Unioncamere per il premio “Storie di alternanza”: </w:t>
                            </w:r>
                            <w:hyperlink r:id="rId18" w:history="1">
                              <w:r w:rsidRPr="00807D9A">
                                <w:rPr>
                                  <w:rStyle w:val="Collegamentoipertestuale"/>
                                  <w:rFonts w:ascii="Times New Roman" w:hAnsi="Times New Roman" w:cs="Times New Roman"/>
                                  <w:b/>
                                  <w:sz w:val="21"/>
                                  <w:szCs w:val="21"/>
                                </w:rPr>
                                <w:t>storiedialternanza@unioncamere.it</w:t>
                              </w:r>
                            </w:hyperlink>
                            <w:r w:rsidRPr="00807D9A">
                              <w:rPr>
                                <w:rFonts w:ascii="Times New Roman" w:hAnsi="Times New Roman" w:cs="Times New Roman"/>
                                <w:b/>
                                <w:sz w:val="21"/>
                                <w:szCs w:val="21"/>
                              </w:rPr>
                              <w:t xml:space="preserve"> </w:t>
                            </w:r>
                          </w:p>
                          <w:p w14:paraId="51038007" w14:textId="77777777" w:rsidR="006E1FF7" w:rsidRPr="00807D9A" w:rsidRDefault="006E1FF7" w:rsidP="006E1FF7">
                            <w:pPr>
                              <w:pStyle w:val="Corpotesto"/>
                              <w:spacing w:before="10"/>
                              <w:rPr>
                                <w:rFonts w:ascii="Times New Roman" w:hAnsi="Times New Roman" w:cs="Times New Roman"/>
                                <w:b/>
                                <w:sz w:val="21"/>
                                <w:szCs w:val="21"/>
                              </w:rPr>
                            </w:pPr>
                          </w:p>
                          <w:p w14:paraId="0E5368C8" w14:textId="77777777" w:rsidR="006E1FF7" w:rsidRPr="00807D9A" w:rsidRDefault="006E1FF7" w:rsidP="006E1FF7">
                            <w:pPr>
                              <w:pStyle w:val="Corpotesto"/>
                              <w:ind w:left="108" w:right="3022"/>
                              <w:rPr>
                                <w:rFonts w:ascii="Times New Roman" w:hAnsi="Times New Roman" w:cs="Times New Roman"/>
                                <w:sz w:val="21"/>
                                <w:szCs w:val="21"/>
                              </w:rPr>
                            </w:pPr>
                            <w:r w:rsidRPr="00807D9A">
                              <w:rPr>
                                <w:rFonts w:ascii="Times New Roman" w:hAnsi="Times New Roman" w:cs="Times New Roman"/>
                                <w:sz w:val="21"/>
                                <w:szCs w:val="21"/>
                              </w:rPr>
                              <w:t xml:space="preserve">Dati di contatto del Responsabile della Protezione dei Dati di Unioncamere: </w:t>
                            </w:r>
                          </w:p>
                          <w:p w14:paraId="30E78B23" w14:textId="7C1D17E7" w:rsidR="006E1FF7" w:rsidRPr="00807D9A" w:rsidRDefault="007F4995" w:rsidP="006E1FF7">
                            <w:pPr>
                              <w:pStyle w:val="Corpotesto"/>
                              <w:ind w:left="108" w:right="3022"/>
                              <w:rPr>
                                <w:rFonts w:ascii="Times New Roman" w:hAnsi="Times New Roman" w:cs="Times New Roman"/>
                                <w:sz w:val="21"/>
                                <w:szCs w:val="21"/>
                              </w:rPr>
                            </w:pPr>
                            <w:r w:rsidRPr="00807D9A">
                              <w:rPr>
                                <w:rFonts w:ascii="Times New Roman" w:hAnsi="Times New Roman" w:cs="Times New Roman"/>
                                <w:sz w:val="21"/>
                                <w:szCs w:val="21"/>
                              </w:rPr>
                              <w:t>E</w:t>
                            </w:r>
                            <w:r w:rsidR="006E1FF7" w:rsidRPr="00807D9A">
                              <w:rPr>
                                <w:rFonts w:ascii="Times New Roman" w:hAnsi="Times New Roman" w:cs="Times New Roman"/>
                                <w:sz w:val="21"/>
                                <w:szCs w:val="21"/>
                              </w:rPr>
                              <w:t xml:space="preserve">-mail: </w:t>
                            </w:r>
                            <w:hyperlink r:id="rId19">
                              <w:r w:rsidR="006E1FF7" w:rsidRPr="00807D9A">
                                <w:rPr>
                                  <w:rFonts w:ascii="Times New Roman" w:hAnsi="Times New Roman" w:cs="Times New Roman"/>
                                  <w:sz w:val="21"/>
                                  <w:szCs w:val="21"/>
                                  <w:u w:val="single"/>
                                </w:rPr>
                                <w:t>rpd-privacy@unioncamere.it</w:t>
                              </w:r>
                            </w:hyperlink>
                          </w:p>
                          <w:p w14:paraId="3DD18652" w14:textId="58271846" w:rsidR="006E1FF7" w:rsidRPr="00807D9A" w:rsidRDefault="007F4995" w:rsidP="006E1FF7">
                            <w:pPr>
                              <w:pStyle w:val="Corpotesto"/>
                              <w:spacing w:before="3"/>
                              <w:ind w:left="108"/>
                              <w:rPr>
                                <w:rFonts w:ascii="Times New Roman" w:hAnsi="Times New Roman" w:cs="Times New Roman"/>
                                <w:sz w:val="21"/>
                                <w:szCs w:val="21"/>
                                <w:u w:val="single"/>
                              </w:rPr>
                            </w:pPr>
                            <w:r w:rsidRPr="00807D9A">
                              <w:rPr>
                                <w:rFonts w:ascii="Times New Roman" w:hAnsi="Times New Roman" w:cs="Times New Roman"/>
                                <w:sz w:val="21"/>
                                <w:szCs w:val="21"/>
                              </w:rPr>
                              <w:t>PEC</w:t>
                            </w:r>
                            <w:r w:rsidR="006E1FF7" w:rsidRPr="00807D9A">
                              <w:rPr>
                                <w:rFonts w:ascii="Times New Roman" w:hAnsi="Times New Roman" w:cs="Times New Roman"/>
                                <w:sz w:val="21"/>
                                <w:szCs w:val="21"/>
                              </w:rPr>
                              <w:t xml:space="preserve">: </w:t>
                            </w:r>
                            <w:hyperlink r:id="rId20">
                              <w:r w:rsidR="006E1FF7" w:rsidRPr="00807D9A">
                                <w:rPr>
                                  <w:rFonts w:ascii="Times New Roman" w:hAnsi="Times New Roman" w:cs="Times New Roman"/>
                                  <w:sz w:val="21"/>
                                  <w:szCs w:val="21"/>
                                  <w:u w:val="single"/>
                                </w:rPr>
                                <w:t>rpd-privacyunioncamere@legalmail.it</w:t>
                              </w:r>
                            </w:hyperlink>
                          </w:p>
                          <w:p w14:paraId="6EDB145C" w14:textId="18BC931C" w:rsidR="00E97307" w:rsidRDefault="00E97307" w:rsidP="006E1FF7">
                            <w:pPr>
                              <w:pStyle w:val="Corpotesto"/>
                              <w:spacing w:before="3"/>
                              <w:ind w:left="108"/>
                              <w:rPr>
                                <w:rFonts w:ascii="Tahoma" w:hAnsi="Tahoma" w:cs="Tahoma"/>
                                <w:sz w:val="20"/>
                                <w:szCs w:val="20"/>
                              </w:rPr>
                            </w:pPr>
                          </w:p>
                          <w:p w14:paraId="509D92B6" w14:textId="77777777" w:rsidR="00591DFF" w:rsidRPr="00DA3D4F" w:rsidRDefault="00591DFF" w:rsidP="00591DFF">
                            <w:pPr>
                              <w:tabs>
                                <w:tab w:val="left" w:pos="3528"/>
                              </w:tabs>
                              <w:spacing w:before="18"/>
                              <w:ind w:left="108"/>
                              <w:rPr>
                                <w:b/>
                                <w:iCs/>
                                <w:color w:val="0070C0"/>
                                <w:sz w:val="21"/>
                                <w:szCs w:val="21"/>
                              </w:rPr>
                            </w:pPr>
                            <w:r w:rsidRPr="00DA3D4F">
                              <w:rPr>
                                <w:b/>
                                <w:iCs/>
                                <w:color w:val="0070C0"/>
                                <w:sz w:val="21"/>
                                <w:szCs w:val="21"/>
                              </w:rPr>
                              <w:t>Camera di Commercio</w:t>
                            </w:r>
                            <w:r w:rsidRPr="00DA3D4F">
                              <w:rPr>
                                <w:b/>
                                <w:iCs/>
                                <w:color w:val="0070C0"/>
                                <w:spacing w:val="-6"/>
                                <w:sz w:val="21"/>
                                <w:szCs w:val="21"/>
                              </w:rPr>
                              <w:t xml:space="preserve"> </w:t>
                            </w:r>
                            <w:r w:rsidRPr="00DA3D4F">
                              <w:rPr>
                                <w:b/>
                                <w:iCs/>
                                <w:color w:val="0070C0"/>
                                <w:sz w:val="21"/>
                                <w:szCs w:val="21"/>
                              </w:rPr>
                              <w:t xml:space="preserve">di </w:t>
                            </w:r>
                            <w:r w:rsidRPr="00A8368B">
                              <w:rPr>
                                <w:b/>
                                <w:iCs/>
                                <w:color w:val="0070C0"/>
                                <w:sz w:val="21"/>
                                <w:szCs w:val="21"/>
                              </w:rPr>
                              <w:t>Brindisi</w:t>
                            </w:r>
                          </w:p>
                          <w:p w14:paraId="48122709" w14:textId="77777777"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Via Bastioni Carlo V n. 4</w:t>
                            </w:r>
                          </w:p>
                          <w:p w14:paraId="7B7052B7" w14:textId="77777777" w:rsidR="00591DFF" w:rsidRPr="00DC11E4" w:rsidRDefault="00591DFF" w:rsidP="00591DFF">
                            <w:pPr>
                              <w:pStyle w:val="Corpotesto"/>
                              <w:ind w:left="108"/>
                              <w:rPr>
                                <w:rFonts w:ascii="Times New Roman" w:hAnsi="Times New Roman" w:cs="Times New Roman"/>
                                <w:sz w:val="21"/>
                                <w:szCs w:val="21"/>
                                <w:lang w:val="en-US"/>
                              </w:rPr>
                            </w:pPr>
                            <w:r w:rsidRPr="00DC11E4">
                              <w:rPr>
                                <w:rFonts w:ascii="Times New Roman" w:hAnsi="Times New Roman" w:cs="Times New Roman"/>
                                <w:sz w:val="21"/>
                                <w:szCs w:val="21"/>
                                <w:lang w:val="en-US"/>
                              </w:rPr>
                              <w:t xml:space="preserve">Tel.:0831/228111- Fax:0831/228210- PEC: </w:t>
                            </w:r>
                            <w:hyperlink r:id="rId21" w:history="1">
                              <w:r w:rsidRPr="00DC11E4">
                                <w:rPr>
                                  <w:rFonts w:ascii="Times New Roman" w:hAnsi="Times New Roman" w:cs="Times New Roman"/>
                                  <w:sz w:val="21"/>
                                  <w:szCs w:val="21"/>
                                  <w:lang w:val="en-US"/>
                                </w:rPr>
                                <w:t>ccia@br.legalmail.camcom.it</w:t>
                              </w:r>
                            </w:hyperlink>
                          </w:p>
                          <w:p w14:paraId="1F223D81" w14:textId="6B0840CC"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 xml:space="preserve">mail del referente della Camera di commercio per il premio “Storie di alternanza”: </w:t>
                            </w:r>
                          </w:p>
                          <w:p w14:paraId="7F9E3DA0" w14:textId="77777777" w:rsidR="00591DFF" w:rsidRPr="00591DFF" w:rsidRDefault="00591DFF" w:rsidP="00591DFF">
                            <w:pPr>
                              <w:pStyle w:val="Corpotesto"/>
                              <w:ind w:left="108"/>
                              <w:rPr>
                                <w:rFonts w:ascii="Times New Roman" w:hAnsi="Times New Roman" w:cs="Times New Roman"/>
                                <w:sz w:val="21"/>
                                <w:szCs w:val="21"/>
                              </w:rPr>
                            </w:pPr>
                          </w:p>
                          <w:p w14:paraId="74AF1311" w14:textId="77777777" w:rsidR="00591DFF" w:rsidRPr="00591DFF" w:rsidRDefault="003322B8" w:rsidP="00591DFF">
                            <w:pPr>
                              <w:pStyle w:val="Corpotesto"/>
                              <w:ind w:left="108"/>
                              <w:rPr>
                                <w:rFonts w:ascii="Times New Roman" w:hAnsi="Times New Roman" w:cs="Times New Roman"/>
                                <w:sz w:val="21"/>
                                <w:szCs w:val="21"/>
                              </w:rPr>
                            </w:pPr>
                            <w:hyperlink r:id="rId22" w:history="1">
                              <w:r w:rsidR="00591DFF" w:rsidRPr="00591DFF">
                                <w:rPr>
                                  <w:rFonts w:ascii="Times New Roman" w:hAnsi="Times New Roman" w:cs="Times New Roman"/>
                                  <w:sz w:val="21"/>
                                  <w:szCs w:val="21"/>
                                </w:rPr>
                                <w:t>formazionelavoro@br.camcom.it</w:t>
                              </w:r>
                            </w:hyperlink>
                          </w:p>
                          <w:p w14:paraId="7B7B5B66" w14:textId="77777777" w:rsidR="00591DFF" w:rsidRPr="00591DFF" w:rsidRDefault="00591DFF" w:rsidP="00591DFF">
                            <w:pPr>
                              <w:pStyle w:val="Corpotesto"/>
                              <w:ind w:left="108"/>
                              <w:rPr>
                                <w:rFonts w:ascii="Times New Roman" w:hAnsi="Times New Roman" w:cs="Times New Roman"/>
                                <w:sz w:val="21"/>
                                <w:szCs w:val="21"/>
                              </w:rPr>
                            </w:pPr>
                          </w:p>
                          <w:p w14:paraId="466E4B5F" w14:textId="77777777"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Dati di contatto del Responsabile della Protezione dei Dati della Camera di commercio di Brindisi</w:t>
                            </w:r>
                          </w:p>
                          <w:p w14:paraId="104E43F8" w14:textId="77777777"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 xml:space="preserve"> E-mail: </w:t>
                            </w:r>
                            <w:hyperlink r:id="rId23" w:history="1">
                              <w:r w:rsidRPr="00591DFF">
                                <w:rPr>
                                  <w:rFonts w:ascii="Times New Roman" w:hAnsi="Times New Roman" w:cs="Times New Roman"/>
                                </w:rPr>
                                <w:t>dpo@br.camcom.it</w:t>
                              </w:r>
                            </w:hyperlink>
                          </w:p>
                          <w:p w14:paraId="25924D5F" w14:textId="77777777" w:rsidR="00591DFF" w:rsidRPr="00591DFF" w:rsidRDefault="00591DFF" w:rsidP="00591DFF">
                            <w:pPr>
                              <w:pStyle w:val="Corpotesto"/>
                              <w:ind w:left="108"/>
                              <w:rPr>
                                <w:rFonts w:ascii="Times New Roman" w:hAnsi="Times New Roman" w:cs="Times New Roman"/>
                              </w:rPr>
                            </w:pPr>
                            <w:r w:rsidRPr="00591DFF">
                              <w:rPr>
                                <w:rFonts w:ascii="Times New Roman" w:hAnsi="Times New Roman" w:cs="Times New Roman"/>
                                <w:sz w:val="21"/>
                                <w:szCs w:val="21"/>
                              </w:rPr>
                              <w:t xml:space="preserve">PEC: </w:t>
                            </w:r>
                            <w:hyperlink r:id="rId24" w:history="1">
                              <w:r w:rsidRPr="00591DFF">
                                <w:rPr>
                                  <w:rFonts w:ascii="Times New Roman" w:hAnsi="Times New Roman" w:cs="Times New Roman"/>
                                </w:rPr>
                                <w:t>dpo@br.legalmail.camcom.it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3256A" id="_x0000_t202" coordsize="21600,21600" o:spt="202" path="m,l,21600r21600,l21600,xe">
                <v:stroke joinstyle="miter"/>
                <v:path gradientshapeok="t" o:connecttype="rect"/>
              </v:shapetype>
              <v:shape id="Text Box 3" o:spid="_x0000_s1026" type="#_x0000_t202" style="position:absolute;left:0;text-align:left;margin-left:42.75pt;margin-top:23.05pt;width:500.8pt;height:255.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pgwIAABkFAAAOAAAAZHJzL2Uyb0RvYy54bWysVN1umzAUvp+0d7B8nwIJZSkqqbqQTJP2&#10;J7V7AMc2wZqxPdsJdNPefccmpO16M03jwhw453zn7zu+vhk6iY7cOqFVhbOLFCOuqGZC7Sv89X47&#10;W2LkPFGMSK14hR+4wzer16+ue1PyuW61ZNwiAFGu7E2FW+9NmSSOtrwj7kIbrkDZaNsRD592nzBL&#10;ekDvZDJP0yLptWXGasqdg7/1qMSriN80nPrPTeO4R7LCkJuPp43nLpzJ6pqUe0tMK+gpDfIPWXRE&#10;KAh6hqqJJ+hgxQuoTlCrnW78BdVdoptGUB5rgGqy9I9q7lpieKwFmuPMuU3u/8HST8cvFglW4QIj&#10;RToY0T0fPHqrB7QI3emNK8HozoCZH+A3TDlW6swHTb85pPS6JWrPb63VfcsJg+yy4Jk8cR1xXADZ&#10;9R81gzDk4HUEGhrbhdZBMxCgw5QezpMJqVD4WSyKNCtARUG3mOfLdH4ZY5BycjfW+XdcdygIFbYw&#10;+ghPjh+cD+mQcjIJ0ZTeCinj+KVCPYRIr4qxMC0FC8pg5ux+t5YWHUkgUHxOcd1Ts4BcE9eOdlEV&#10;zEjZCQ/8lqKr8PLsTcrQp41i0cQTIUcZUpQqeEHZkPRJGnn08yq92iw3y3yWz4vNLE/rena7Xeez&#10;Ypu9uawX9XpdZ79CAVletoIxrkINE6ez/O84c9qukY1nVj+r9VlLtvF52ZLkeRqx/VDV9I7VRYIE&#10;Tozs8MNugIYE1uw0ewCqWD3uK9wvILTa/sCoh12tsPt+IJZjJN8roFtY7Emwk7CbBKIouFbYYzSK&#10;az9eAAdjxb4F5JHQSt8CJRsRyfKYxYnIsH8x+dNdERb86Xe0erzRVr8BAAD//wMAUEsDBBQABgAI&#10;AAAAIQAjCq303gAAAAoBAAAPAAAAZHJzL2Rvd25yZXYueG1sTI/BTsMwEETvSP0Ha5G4UacIp1HI&#10;pqpQe+kBKaUf4MZLEojXUew26d/jnuA2qxnNvC02s+3FlUbfOUZYLRMQxLUzHTcIp8/9cwbCB81G&#10;944J4UYeNuXiodC5cRNXdD2GRsQS9rlGaEMYcil93ZLVfukG4uh9udHqEM+xkWbUUyy3vXxJklRa&#10;3XFcaPVA7y3VP8eLRaDqu3Nun03VEJrTwe+U2n0oxKfHefsGItAc/sJwx4/oUEams7uw8aJHyJSK&#10;SYTXdAXi7ifZOqozglLrFGRZyP8vlL8AAAD//wMAUEsBAi0AFAAGAAgAAAAhALaDOJL+AAAA4QEA&#10;ABMAAAAAAAAAAAAAAAAAAAAAAFtDb250ZW50X1R5cGVzXS54bWxQSwECLQAUAAYACAAAACEAOP0h&#10;/9YAAACUAQAACwAAAAAAAAAAAAAAAAAvAQAAX3JlbHMvLnJlbHNQSwECLQAUAAYACAAAACEAgP4I&#10;qYMCAAAZBQAADgAAAAAAAAAAAAAAAAAuAgAAZHJzL2Uyb0RvYy54bWxQSwECLQAUAAYACAAAACEA&#10;Iwqt9N4AAAAKAQAADwAAAAAAAAAAAAAAAADdBAAAZHJzL2Rvd25yZXYueG1sUEsFBgAAAAAEAAQA&#10;8wAAAOgFAAAAAA==&#10;" filled="f" strokeweight=".48pt">
                <v:textbox inset="0,0,0,0">
                  <w:txbxContent>
                    <w:p w14:paraId="348D6B55" w14:textId="77777777" w:rsidR="006E1FF7" w:rsidRPr="00807D9A" w:rsidRDefault="006E1FF7" w:rsidP="006E1FF7">
                      <w:pPr>
                        <w:spacing w:before="18"/>
                        <w:ind w:left="108"/>
                        <w:rPr>
                          <w:rFonts w:ascii="Times New Roman" w:hAnsi="Times New Roman" w:cs="Times New Roman"/>
                          <w:b/>
                          <w:iCs/>
                          <w:sz w:val="21"/>
                          <w:szCs w:val="21"/>
                        </w:rPr>
                      </w:pPr>
                      <w:r w:rsidRPr="00807D9A">
                        <w:rPr>
                          <w:rFonts w:ascii="Times New Roman" w:hAnsi="Times New Roman" w:cs="Times New Roman"/>
                          <w:b/>
                          <w:iCs/>
                          <w:color w:val="0070C0"/>
                          <w:sz w:val="21"/>
                          <w:szCs w:val="21"/>
                        </w:rPr>
                        <w:t>Unioncamere - Unione italiana delle Camere di commercio, industria, artigianato e agricoltura</w:t>
                      </w:r>
                    </w:p>
                    <w:p w14:paraId="305B60F7" w14:textId="77777777" w:rsidR="006E1FF7" w:rsidRPr="00807D9A" w:rsidRDefault="006E1FF7" w:rsidP="006E1FF7">
                      <w:pPr>
                        <w:pStyle w:val="Corpotesto"/>
                        <w:ind w:left="108"/>
                        <w:rPr>
                          <w:rFonts w:ascii="Times New Roman" w:hAnsi="Times New Roman" w:cs="Times New Roman"/>
                          <w:sz w:val="21"/>
                          <w:szCs w:val="21"/>
                        </w:rPr>
                      </w:pPr>
                      <w:r w:rsidRPr="00807D9A">
                        <w:rPr>
                          <w:rFonts w:ascii="Times New Roman" w:hAnsi="Times New Roman" w:cs="Times New Roman"/>
                          <w:sz w:val="21"/>
                          <w:szCs w:val="21"/>
                        </w:rPr>
                        <w:t>Piazza Sallustio 21 - 00187 Roma</w:t>
                      </w:r>
                    </w:p>
                    <w:p w14:paraId="3CA3A957" w14:textId="77777777" w:rsidR="006E1FF7" w:rsidRPr="00807D9A" w:rsidRDefault="006E1FF7" w:rsidP="006E1FF7">
                      <w:pPr>
                        <w:pStyle w:val="Corpotesto"/>
                        <w:spacing w:before="1"/>
                        <w:ind w:left="108"/>
                        <w:rPr>
                          <w:rFonts w:ascii="Times New Roman" w:hAnsi="Times New Roman" w:cs="Times New Roman"/>
                          <w:sz w:val="21"/>
                          <w:szCs w:val="21"/>
                        </w:rPr>
                      </w:pPr>
                      <w:r w:rsidRPr="00807D9A">
                        <w:rPr>
                          <w:rFonts w:ascii="Times New Roman" w:hAnsi="Times New Roman" w:cs="Times New Roman"/>
                          <w:sz w:val="21"/>
                          <w:szCs w:val="21"/>
                        </w:rPr>
                        <w:t xml:space="preserve">Tel.: 06.47041 - Fax: 06.4704240 - PEC: </w:t>
                      </w:r>
                      <w:hyperlink r:id="rId25">
                        <w:r w:rsidRPr="00807D9A">
                          <w:rPr>
                            <w:rFonts w:ascii="Times New Roman" w:hAnsi="Times New Roman" w:cs="Times New Roman"/>
                            <w:sz w:val="21"/>
                            <w:szCs w:val="21"/>
                          </w:rPr>
                          <w:t>unioncamere@cert.legalmail.it</w:t>
                        </w:r>
                      </w:hyperlink>
                    </w:p>
                    <w:p w14:paraId="6DA43EA0" w14:textId="60C99D4D" w:rsidR="006E1FF7" w:rsidRPr="00807D9A" w:rsidRDefault="006E1FF7" w:rsidP="007F4995">
                      <w:pPr>
                        <w:pStyle w:val="Corpotesto"/>
                        <w:spacing w:before="10"/>
                        <w:ind w:left="142"/>
                        <w:rPr>
                          <w:rFonts w:ascii="Times New Roman" w:hAnsi="Times New Roman" w:cs="Times New Roman"/>
                          <w:b/>
                          <w:sz w:val="21"/>
                          <w:szCs w:val="21"/>
                        </w:rPr>
                      </w:pPr>
                      <w:r w:rsidRPr="00807D9A">
                        <w:rPr>
                          <w:rFonts w:ascii="Times New Roman" w:hAnsi="Times New Roman" w:cs="Times New Roman"/>
                          <w:b/>
                          <w:sz w:val="21"/>
                          <w:szCs w:val="21"/>
                        </w:rPr>
                        <w:t xml:space="preserve">mail del referente Unioncamere per il premio “Storie di alternanza”: </w:t>
                      </w:r>
                      <w:hyperlink r:id="rId26" w:history="1">
                        <w:r w:rsidRPr="00807D9A">
                          <w:rPr>
                            <w:rStyle w:val="Collegamentoipertestuale"/>
                            <w:rFonts w:ascii="Times New Roman" w:hAnsi="Times New Roman" w:cs="Times New Roman"/>
                            <w:b/>
                            <w:sz w:val="21"/>
                            <w:szCs w:val="21"/>
                          </w:rPr>
                          <w:t>storiedialternanza@unioncamere.it</w:t>
                        </w:r>
                      </w:hyperlink>
                      <w:r w:rsidRPr="00807D9A">
                        <w:rPr>
                          <w:rFonts w:ascii="Times New Roman" w:hAnsi="Times New Roman" w:cs="Times New Roman"/>
                          <w:b/>
                          <w:sz w:val="21"/>
                          <w:szCs w:val="21"/>
                        </w:rPr>
                        <w:t xml:space="preserve"> </w:t>
                      </w:r>
                    </w:p>
                    <w:p w14:paraId="51038007" w14:textId="77777777" w:rsidR="006E1FF7" w:rsidRPr="00807D9A" w:rsidRDefault="006E1FF7" w:rsidP="006E1FF7">
                      <w:pPr>
                        <w:pStyle w:val="Corpotesto"/>
                        <w:spacing w:before="10"/>
                        <w:rPr>
                          <w:rFonts w:ascii="Times New Roman" w:hAnsi="Times New Roman" w:cs="Times New Roman"/>
                          <w:b/>
                          <w:sz w:val="21"/>
                          <w:szCs w:val="21"/>
                        </w:rPr>
                      </w:pPr>
                    </w:p>
                    <w:p w14:paraId="0E5368C8" w14:textId="77777777" w:rsidR="006E1FF7" w:rsidRPr="00807D9A" w:rsidRDefault="006E1FF7" w:rsidP="006E1FF7">
                      <w:pPr>
                        <w:pStyle w:val="Corpotesto"/>
                        <w:ind w:left="108" w:right="3022"/>
                        <w:rPr>
                          <w:rFonts w:ascii="Times New Roman" w:hAnsi="Times New Roman" w:cs="Times New Roman"/>
                          <w:sz w:val="21"/>
                          <w:szCs w:val="21"/>
                        </w:rPr>
                      </w:pPr>
                      <w:r w:rsidRPr="00807D9A">
                        <w:rPr>
                          <w:rFonts w:ascii="Times New Roman" w:hAnsi="Times New Roman" w:cs="Times New Roman"/>
                          <w:sz w:val="21"/>
                          <w:szCs w:val="21"/>
                        </w:rPr>
                        <w:t xml:space="preserve">Dati di contatto del Responsabile della Protezione dei Dati di Unioncamere: </w:t>
                      </w:r>
                    </w:p>
                    <w:p w14:paraId="30E78B23" w14:textId="7C1D17E7" w:rsidR="006E1FF7" w:rsidRPr="00807D9A" w:rsidRDefault="007F4995" w:rsidP="006E1FF7">
                      <w:pPr>
                        <w:pStyle w:val="Corpotesto"/>
                        <w:ind w:left="108" w:right="3022"/>
                        <w:rPr>
                          <w:rFonts w:ascii="Times New Roman" w:hAnsi="Times New Roman" w:cs="Times New Roman"/>
                          <w:sz w:val="21"/>
                          <w:szCs w:val="21"/>
                        </w:rPr>
                      </w:pPr>
                      <w:r w:rsidRPr="00807D9A">
                        <w:rPr>
                          <w:rFonts w:ascii="Times New Roman" w:hAnsi="Times New Roman" w:cs="Times New Roman"/>
                          <w:sz w:val="21"/>
                          <w:szCs w:val="21"/>
                        </w:rPr>
                        <w:t>E</w:t>
                      </w:r>
                      <w:r w:rsidR="006E1FF7" w:rsidRPr="00807D9A">
                        <w:rPr>
                          <w:rFonts w:ascii="Times New Roman" w:hAnsi="Times New Roman" w:cs="Times New Roman"/>
                          <w:sz w:val="21"/>
                          <w:szCs w:val="21"/>
                        </w:rPr>
                        <w:t xml:space="preserve">-mail: </w:t>
                      </w:r>
                      <w:hyperlink r:id="rId27">
                        <w:r w:rsidR="006E1FF7" w:rsidRPr="00807D9A">
                          <w:rPr>
                            <w:rFonts w:ascii="Times New Roman" w:hAnsi="Times New Roman" w:cs="Times New Roman"/>
                            <w:sz w:val="21"/>
                            <w:szCs w:val="21"/>
                            <w:u w:val="single"/>
                          </w:rPr>
                          <w:t>rpd-privacy@unioncamere.it</w:t>
                        </w:r>
                      </w:hyperlink>
                    </w:p>
                    <w:p w14:paraId="3DD18652" w14:textId="58271846" w:rsidR="006E1FF7" w:rsidRPr="00807D9A" w:rsidRDefault="007F4995" w:rsidP="006E1FF7">
                      <w:pPr>
                        <w:pStyle w:val="Corpotesto"/>
                        <w:spacing w:before="3"/>
                        <w:ind w:left="108"/>
                        <w:rPr>
                          <w:rFonts w:ascii="Times New Roman" w:hAnsi="Times New Roman" w:cs="Times New Roman"/>
                          <w:sz w:val="21"/>
                          <w:szCs w:val="21"/>
                          <w:u w:val="single"/>
                        </w:rPr>
                      </w:pPr>
                      <w:r w:rsidRPr="00807D9A">
                        <w:rPr>
                          <w:rFonts w:ascii="Times New Roman" w:hAnsi="Times New Roman" w:cs="Times New Roman"/>
                          <w:sz w:val="21"/>
                          <w:szCs w:val="21"/>
                        </w:rPr>
                        <w:t>PEC</w:t>
                      </w:r>
                      <w:r w:rsidR="006E1FF7" w:rsidRPr="00807D9A">
                        <w:rPr>
                          <w:rFonts w:ascii="Times New Roman" w:hAnsi="Times New Roman" w:cs="Times New Roman"/>
                          <w:sz w:val="21"/>
                          <w:szCs w:val="21"/>
                        </w:rPr>
                        <w:t xml:space="preserve">: </w:t>
                      </w:r>
                      <w:hyperlink r:id="rId28">
                        <w:r w:rsidR="006E1FF7" w:rsidRPr="00807D9A">
                          <w:rPr>
                            <w:rFonts w:ascii="Times New Roman" w:hAnsi="Times New Roman" w:cs="Times New Roman"/>
                            <w:sz w:val="21"/>
                            <w:szCs w:val="21"/>
                            <w:u w:val="single"/>
                          </w:rPr>
                          <w:t>rpd-privacyunioncamere@legalmail.it</w:t>
                        </w:r>
                      </w:hyperlink>
                    </w:p>
                    <w:p w14:paraId="6EDB145C" w14:textId="18BC931C" w:rsidR="00E97307" w:rsidRDefault="00E97307" w:rsidP="006E1FF7">
                      <w:pPr>
                        <w:pStyle w:val="Corpotesto"/>
                        <w:spacing w:before="3"/>
                        <w:ind w:left="108"/>
                        <w:rPr>
                          <w:rFonts w:ascii="Tahoma" w:hAnsi="Tahoma" w:cs="Tahoma"/>
                          <w:sz w:val="20"/>
                          <w:szCs w:val="20"/>
                        </w:rPr>
                      </w:pPr>
                    </w:p>
                    <w:p w14:paraId="509D92B6" w14:textId="77777777" w:rsidR="00591DFF" w:rsidRPr="00DA3D4F" w:rsidRDefault="00591DFF" w:rsidP="00591DFF">
                      <w:pPr>
                        <w:tabs>
                          <w:tab w:val="left" w:pos="3528"/>
                        </w:tabs>
                        <w:spacing w:before="18"/>
                        <w:ind w:left="108"/>
                        <w:rPr>
                          <w:b/>
                          <w:iCs/>
                          <w:color w:val="0070C0"/>
                          <w:sz w:val="21"/>
                          <w:szCs w:val="21"/>
                        </w:rPr>
                      </w:pPr>
                      <w:r w:rsidRPr="00DA3D4F">
                        <w:rPr>
                          <w:b/>
                          <w:iCs/>
                          <w:color w:val="0070C0"/>
                          <w:sz w:val="21"/>
                          <w:szCs w:val="21"/>
                        </w:rPr>
                        <w:t>Camera di Commercio</w:t>
                      </w:r>
                      <w:r w:rsidRPr="00DA3D4F">
                        <w:rPr>
                          <w:b/>
                          <w:iCs/>
                          <w:color w:val="0070C0"/>
                          <w:spacing w:val="-6"/>
                          <w:sz w:val="21"/>
                          <w:szCs w:val="21"/>
                        </w:rPr>
                        <w:t xml:space="preserve"> </w:t>
                      </w:r>
                      <w:r w:rsidRPr="00DA3D4F">
                        <w:rPr>
                          <w:b/>
                          <w:iCs/>
                          <w:color w:val="0070C0"/>
                          <w:sz w:val="21"/>
                          <w:szCs w:val="21"/>
                        </w:rPr>
                        <w:t xml:space="preserve">di </w:t>
                      </w:r>
                      <w:r w:rsidRPr="00A8368B">
                        <w:rPr>
                          <w:b/>
                          <w:iCs/>
                          <w:color w:val="0070C0"/>
                          <w:sz w:val="21"/>
                          <w:szCs w:val="21"/>
                        </w:rPr>
                        <w:t>Brindisi</w:t>
                      </w:r>
                    </w:p>
                    <w:p w14:paraId="48122709" w14:textId="77777777"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Via Bastioni Carlo V n. 4</w:t>
                      </w:r>
                    </w:p>
                    <w:p w14:paraId="7B7052B7" w14:textId="77777777" w:rsidR="00591DFF" w:rsidRPr="00DC11E4" w:rsidRDefault="00591DFF" w:rsidP="00591DFF">
                      <w:pPr>
                        <w:pStyle w:val="Corpotesto"/>
                        <w:ind w:left="108"/>
                        <w:rPr>
                          <w:rFonts w:ascii="Times New Roman" w:hAnsi="Times New Roman" w:cs="Times New Roman"/>
                          <w:sz w:val="21"/>
                          <w:szCs w:val="21"/>
                          <w:lang w:val="en-US"/>
                        </w:rPr>
                      </w:pPr>
                      <w:r w:rsidRPr="00DC11E4">
                        <w:rPr>
                          <w:rFonts w:ascii="Times New Roman" w:hAnsi="Times New Roman" w:cs="Times New Roman"/>
                          <w:sz w:val="21"/>
                          <w:szCs w:val="21"/>
                          <w:lang w:val="en-US"/>
                        </w:rPr>
                        <w:t xml:space="preserve">Tel.:0831/228111- Fax:0831/228210- PEC: </w:t>
                      </w:r>
                      <w:hyperlink r:id="rId29" w:history="1">
                        <w:r w:rsidRPr="00DC11E4">
                          <w:rPr>
                            <w:rFonts w:ascii="Times New Roman" w:hAnsi="Times New Roman" w:cs="Times New Roman"/>
                            <w:sz w:val="21"/>
                            <w:szCs w:val="21"/>
                            <w:lang w:val="en-US"/>
                          </w:rPr>
                          <w:t>ccia@br.legalmail.camcom.it</w:t>
                        </w:r>
                      </w:hyperlink>
                    </w:p>
                    <w:p w14:paraId="1F223D81" w14:textId="6B0840CC"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 xml:space="preserve">mail del referente della Camera di commercio per il premio “Storie di alternanza”: </w:t>
                      </w:r>
                    </w:p>
                    <w:p w14:paraId="7F9E3DA0" w14:textId="77777777" w:rsidR="00591DFF" w:rsidRPr="00591DFF" w:rsidRDefault="00591DFF" w:rsidP="00591DFF">
                      <w:pPr>
                        <w:pStyle w:val="Corpotesto"/>
                        <w:ind w:left="108"/>
                        <w:rPr>
                          <w:rFonts w:ascii="Times New Roman" w:hAnsi="Times New Roman" w:cs="Times New Roman"/>
                          <w:sz w:val="21"/>
                          <w:szCs w:val="21"/>
                        </w:rPr>
                      </w:pPr>
                    </w:p>
                    <w:p w14:paraId="74AF1311" w14:textId="77777777" w:rsidR="00591DFF" w:rsidRPr="00591DFF" w:rsidRDefault="003322B8" w:rsidP="00591DFF">
                      <w:pPr>
                        <w:pStyle w:val="Corpotesto"/>
                        <w:ind w:left="108"/>
                        <w:rPr>
                          <w:rFonts w:ascii="Times New Roman" w:hAnsi="Times New Roman" w:cs="Times New Roman"/>
                          <w:sz w:val="21"/>
                          <w:szCs w:val="21"/>
                        </w:rPr>
                      </w:pPr>
                      <w:hyperlink r:id="rId30" w:history="1">
                        <w:r w:rsidR="00591DFF" w:rsidRPr="00591DFF">
                          <w:rPr>
                            <w:rFonts w:ascii="Times New Roman" w:hAnsi="Times New Roman" w:cs="Times New Roman"/>
                            <w:sz w:val="21"/>
                            <w:szCs w:val="21"/>
                          </w:rPr>
                          <w:t>formazionelavoro@br.camcom.it</w:t>
                        </w:r>
                      </w:hyperlink>
                    </w:p>
                    <w:p w14:paraId="7B7B5B66" w14:textId="77777777" w:rsidR="00591DFF" w:rsidRPr="00591DFF" w:rsidRDefault="00591DFF" w:rsidP="00591DFF">
                      <w:pPr>
                        <w:pStyle w:val="Corpotesto"/>
                        <w:ind w:left="108"/>
                        <w:rPr>
                          <w:rFonts w:ascii="Times New Roman" w:hAnsi="Times New Roman" w:cs="Times New Roman"/>
                          <w:sz w:val="21"/>
                          <w:szCs w:val="21"/>
                        </w:rPr>
                      </w:pPr>
                    </w:p>
                    <w:p w14:paraId="466E4B5F" w14:textId="77777777"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Dati di contatto del Responsabile della Protezione dei Dati della Camera di commercio di Brindisi</w:t>
                      </w:r>
                    </w:p>
                    <w:p w14:paraId="104E43F8" w14:textId="77777777" w:rsidR="00591DFF" w:rsidRPr="00591DFF" w:rsidRDefault="00591DFF" w:rsidP="00591DFF">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 xml:space="preserve"> E-mail: </w:t>
                      </w:r>
                      <w:hyperlink r:id="rId31" w:history="1">
                        <w:r w:rsidRPr="00591DFF">
                          <w:rPr>
                            <w:rFonts w:ascii="Times New Roman" w:hAnsi="Times New Roman" w:cs="Times New Roman"/>
                          </w:rPr>
                          <w:t>dpo@br.camcom.it</w:t>
                        </w:r>
                      </w:hyperlink>
                    </w:p>
                    <w:p w14:paraId="25924D5F" w14:textId="77777777" w:rsidR="00591DFF" w:rsidRPr="00591DFF" w:rsidRDefault="00591DFF" w:rsidP="00591DFF">
                      <w:pPr>
                        <w:pStyle w:val="Corpotesto"/>
                        <w:ind w:left="108"/>
                        <w:rPr>
                          <w:rFonts w:ascii="Times New Roman" w:hAnsi="Times New Roman" w:cs="Times New Roman"/>
                        </w:rPr>
                      </w:pPr>
                      <w:r w:rsidRPr="00591DFF">
                        <w:rPr>
                          <w:rFonts w:ascii="Times New Roman" w:hAnsi="Times New Roman" w:cs="Times New Roman"/>
                          <w:sz w:val="21"/>
                          <w:szCs w:val="21"/>
                        </w:rPr>
                        <w:t xml:space="preserve">PEC: </w:t>
                      </w:r>
                      <w:hyperlink r:id="rId32" w:history="1">
                        <w:r w:rsidRPr="00591DFF">
                          <w:rPr>
                            <w:rFonts w:ascii="Times New Roman" w:hAnsi="Times New Roman" w:cs="Times New Roman"/>
                          </w:rPr>
                          <w:t>dpo@br.legalmail.camcom.it</w:t>
                        </w:r>
                      </w:hyperlink>
                    </w:p>
                  </w:txbxContent>
                </v:textbox>
                <w10:wrap type="topAndBottom" anchorx="page"/>
              </v:shape>
            </w:pict>
          </mc:Fallback>
        </mc:AlternateContent>
      </w:r>
      <w:r w:rsidR="00807D9A">
        <w:rPr>
          <w:rFonts w:ascii="Times New Roman" w:hAnsi="Times New Roman" w:cs="Times New Roman"/>
          <w:b/>
          <w:color w:val="000000"/>
          <w:lang w:eastAsia="zh-CN"/>
        </w:rPr>
        <w:t>C</w:t>
      </w:r>
      <w:r w:rsidR="006E1FF7" w:rsidRPr="00807D9A">
        <w:rPr>
          <w:rFonts w:ascii="Times New Roman" w:hAnsi="Times New Roman" w:cs="Times New Roman"/>
          <w:b/>
          <w:color w:val="000000"/>
          <w:lang w:eastAsia="zh-CN"/>
        </w:rPr>
        <w:t>ONTITOLARI DEL TRATTAMENTO</w:t>
      </w:r>
    </w:p>
    <w:sectPr w:rsidR="006E1FF7" w:rsidRPr="00807D9A" w:rsidSect="00646EF0">
      <w:footerReference w:type="default" r:id="rId33"/>
      <w:pgSz w:w="11910" w:h="16840"/>
      <w:pgMar w:top="851" w:right="920" w:bottom="993"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496F" w14:textId="77777777" w:rsidR="003322B8" w:rsidRDefault="003322B8" w:rsidP="00165E98">
      <w:r>
        <w:separator/>
      </w:r>
    </w:p>
  </w:endnote>
  <w:endnote w:type="continuationSeparator" w:id="0">
    <w:p w14:paraId="6E9B8649" w14:textId="77777777" w:rsidR="003322B8" w:rsidRDefault="003322B8" w:rsidP="0016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747732"/>
      <w:docPartObj>
        <w:docPartGallery w:val="Page Numbers (Bottom of Page)"/>
        <w:docPartUnique/>
      </w:docPartObj>
    </w:sdtPr>
    <w:sdtEndPr/>
    <w:sdtContent>
      <w:p w14:paraId="4B9926F1" w14:textId="77777777" w:rsidR="006E1FF7" w:rsidRDefault="006E1FF7">
        <w:pPr>
          <w:pStyle w:val="Pidipagina"/>
          <w:jc w:val="right"/>
        </w:pPr>
        <w:r>
          <w:fldChar w:fldCharType="begin"/>
        </w:r>
        <w:r>
          <w:instrText>PAGE   \* MERGEFORMAT</w:instrText>
        </w:r>
        <w:r>
          <w:fldChar w:fldCharType="separate"/>
        </w:r>
        <w:r w:rsidR="00574515">
          <w:rPr>
            <w:noProof/>
          </w:rPr>
          <w:t>8</w:t>
        </w:r>
        <w:r>
          <w:fldChar w:fldCharType="end"/>
        </w:r>
      </w:p>
    </w:sdtContent>
  </w:sdt>
  <w:p w14:paraId="4D77CB29" w14:textId="77777777" w:rsidR="006E1FF7" w:rsidRDefault="006E1F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73EE" w14:textId="77777777" w:rsidR="003322B8" w:rsidRDefault="003322B8" w:rsidP="00165E98">
      <w:r>
        <w:separator/>
      </w:r>
    </w:p>
  </w:footnote>
  <w:footnote w:type="continuationSeparator" w:id="0">
    <w:p w14:paraId="243010C3" w14:textId="77777777" w:rsidR="003322B8" w:rsidRDefault="003322B8" w:rsidP="00165E98">
      <w:r>
        <w:continuationSeparator/>
      </w:r>
    </w:p>
  </w:footnote>
  <w:footnote w:id="1">
    <w:p w14:paraId="62D7B469" w14:textId="4560059F" w:rsidR="006E1FF7" w:rsidRPr="00807D9A" w:rsidRDefault="006E1FF7" w:rsidP="00165E98">
      <w:pPr>
        <w:pStyle w:val="Testonotaapidipagina"/>
        <w:ind w:left="720"/>
        <w:jc w:val="both"/>
        <w:rPr>
          <w:rFonts w:ascii="Times New Roman" w:hAnsi="Times New Roman" w:cs="Times New Roman"/>
          <w:sz w:val="18"/>
          <w:szCs w:val="18"/>
        </w:rPr>
      </w:pPr>
      <w:r w:rsidRPr="00807D9A">
        <w:rPr>
          <w:rStyle w:val="Rimandonotaapidipagina"/>
          <w:rFonts w:ascii="Times New Roman" w:hAnsi="Times New Roman" w:cs="Times New Roman"/>
          <w:sz w:val="18"/>
          <w:szCs w:val="18"/>
        </w:rPr>
        <w:footnoteRef/>
      </w:r>
      <w:r w:rsidRPr="00807D9A">
        <w:rPr>
          <w:rFonts w:ascii="Times New Roman" w:hAnsi="Times New Roman" w:cs="Times New Roman"/>
          <w:sz w:val="18"/>
          <w:szCs w:val="18"/>
        </w:rPr>
        <w:t xml:space="preserve"> La legge n. 580 del 29 dicembre 1993 sul riordinamento delle Camere di commercio, come modificata dal decreto legislativo 25 novembre 2016 n. 219, all’art. 2, comma 1, lettera e), prevede che le Camere di commercio realizzino servizi per l’Orientamento al lavoro e alle professioni, l’analisi dei fabbisogni professionali delle imprese, la transizione scuola lavoro e università lavoro, l’orientamento formativo e professionale, la certificazione delle competenze acquisite in contesti con formali e informali e gestiscono il RASL (Registro Nazionale per l’alternanza Scuola Lavoro).</w:t>
      </w:r>
    </w:p>
  </w:footnote>
  <w:footnote w:id="2">
    <w:p w14:paraId="08311B08" w14:textId="77777777" w:rsidR="006E1FF7" w:rsidRPr="00807D9A" w:rsidRDefault="006E1FF7" w:rsidP="00165E98">
      <w:pPr>
        <w:pStyle w:val="Testonotaapidipagina"/>
        <w:ind w:left="720"/>
        <w:jc w:val="both"/>
        <w:rPr>
          <w:rFonts w:ascii="Times New Roman" w:hAnsi="Times New Roman" w:cs="Times New Roman"/>
          <w:sz w:val="18"/>
          <w:szCs w:val="18"/>
        </w:rPr>
      </w:pPr>
      <w:r w:rsidRPr="00807D9A">
        <w:rPr>
          <w:rStyle w:val="Rimandonotaapidipagina"/>
          <w:rFonts w:ascii="Times New Roman" w:hAnsi="Times New Roman" w:cs="Times New Roman"/>
          <w:sz w:val="18"/>
          <w:szCs w:val="18"/>
        </w:rPr>
        <w:footnoteRef/>
      </w:r>
      <w:r w:rsidRPr="00807D9A">
        <w:rPr>
          <w:rFonts w:ascii="Times New Roman" w:hAnsi="Times New Roman" w:cs="Times New Roman"/>
          <w:sz w:val="18"/>
          <w:szCs w:val="18"/>
        </w:rPr>
        <w:t xml:space="preserve"> Il Decreto n. 277 del 7 marzo 2019 </w:t>
      </w:r>
      <w:bookmarkStart w:id="2" w:name="_Hlk65057219"/>
      <w:r w:rsidRPr="00807D9A">
        <w:rPr>
          <w:rFonts w:ascii="Times New Roman" w:hAnsi="Times New Roman" w:cs="Times New Roman"/>
          <w:sz w:val="18"/>
          <w:szCs w:val="18"/>
        </w:rPr>
        <w:t>ridefinisce i servizi che il sistema delle Camere di commercio è tenuto a fornire sull’intero territorio nazionale in relazione alle funzioni amministrative ed economiche di cui all’articolo 2 della citata legge n. 580</w:t>
      </w:r>
      <w:bookmarkEnd w:id="2"/>
      <w:r w:rsidRPr="00807D9A">
        <w:rPr>
          <w:rFonts w:ascii="Times New Roman" w:hAnsi="Times New Roman" w:cs="Times New Roman"/>
          <w:sz w:val="18"/>
          <w:szCs w:val="18"/>
        </w:rPr>
        <w:t>.</w:t>
      </w:r>
    </w:p>
  </w:footnote>
  <w:footnote w:id="3">
    <w:p w14:paraId="53284984" w14:textId="27E7746D" w:rsidR="006E1FF7" w:rsidRPr="00807D9A" w:rsidRDefault="006E1FF7" w:rsidP="00165E98">
      <w:pPr>
        <w:pStyle w:val="Testocommento"/>
        <w:ind w:left="851" w:right="300"/>
        <w:jc w:val="both"/>
        <w:rPr>
          <w:rFonts w:ascii="Times New Roman" w:hAnsi="Times New Roman" w:cs="Times New Roman"/>
          <w:sz w:val="18"/>
          <w:szCs w:val="18"/>
        </w:rPr>
      </w:pPr>
      <w:r w:rsidRPr="00807D9A">
        <w:rPr>
          <w:rStyle w:val="Rimandonotaapidipagina"/>
          <w:rFonts w:ascii="Times New Roman" w:hAnsi="Times New Roman" w:cs="Times New Roman"/>
          <w:sz w:val="18"/>
          <w:szCs w:val="18"/>
        </w:rPr>
        <w:footnoteRef/>
      </w:r>
      <w:r w:rsidRPr="00807D9A">
        <w:rPr>
          <w:rFonts w:ascii="Times New Roman" w:hAnsi="Times New Roman" w:cs="Times New Roman"/>
          <w:sz w:val="18"/>
          <w:szCs w:val="18"/>
        </w:rPr>
        <w:t xml:space="preserve"> In base a quanto deliberato da Unioncamere (delibera dell’Ufficio di presidenza n. </w:t>
      </w:r>
      <w:r w:rsidR="00E90143" w:rsidRPr="00807D9A">
        <w:rPr>
          <w:rFonts w:ascii="Times New Roman" w:hAnsi="Times New Roman" w:cs="Times New Roman"/>
          <w:sz w:val="18"/>
          <w:szCs w:val="18"/>
        </w:rPr>
        <w:t xml:space="preserve">62 </w:t>
      </w:r>
      <w:r w:rsidRPr="00807D9A">
        <w:rPr>
          <w:rFonts w:ascii="Times New Roman" w:hAnsi="Times New Roman" w:cs="Times New Roman"/>
          <w:sz w:val="18"/>
          <w:szCs w:val="18"/>
        </w:rPr>
        <w:t xml:space="preserve">del </w:t>
      </w:r>
      <w:r w:rsidR="00E90143" w:rsidRPr="00807D9A">
        <w:rPr>
          <w:rFonts w:ascii="Times New Roman" w:hAnsi="Times New Roman" w:cs="Times New Roman"/>
          <w:sz w:val="18"/>
          <w:szCs w:val="18"/>
        </w:rPr>
        <w:t xml:space="preserve">16 dicembre </w:t>
      </w:r>
      <w:r w:rsidRPr="00807D9A">
        <w:rPr>
          <w:rFonts w:ascii="Times New Roman" w:hAnsi="Times New Roman" w:cs="Times New Roman"/>
          <w:sz w:val="18"/>
          <w:szCs w:val="18"/>
        </w:rPr>
        <w:t>20</w:t>
      </w:r>
      <w:r w:rsidR="00E90143" w:rsidRPr="00807D9A">
        <w:rPr>
          <w:rFonts w:ascii="Times New Roman" w:hAnsi="Times New Roman" w:cs="Times New Roman"/>
          <w:sz w:val="18"/>
          <w:szCs w:val="18"/>
        </w:rPr>
        <w:t>20</w:t>
      </w:r>
      <w:r w:rsidRPr="00807D9A">
        <w:rPr>
          <w:rFonts w:ascii="Times New Roman" w:hAnsi="Times New Roman" w:cs="Times New Roman"/>
          <w:sz w:val="18"/>
          <w:szCs w:val="18"/>
        </w:rPr>
        <w:t>), nell’erogazione dei premi non si applicherà quanto previsto dall’art. 30 D.p.r. 600/73, a condizione che l’importo del premio non si configuri quale provento di natura reddituale per le Istituzioni formative</w:t>
      </w:r>
      <w:r w:rsidRPr="00807D9A">
        <w:rPr>
          <w:rFonts w:ascii="Times New Roman" w:hAnsi="Times New Roman" w:cs="Times New Roman"/>
          <w:b/>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 w15:restartNumberingAfterBreak="0">
    <w:nsid w:val="1DEE5801"/>
    <w:multiLevelType w:val="hybridMultilevel"/>
    <w:tmpl w:val="35BA951E"/>
    <w:lvl w:ilvl="0" w:tplc="4AB45CD2">
      <w:start w:val="1"/>
      <w:numFmt w:val="decimal"/>
      <w:lvlText w:val="%1"/>
      <w:lvlJc w:val="left"/>
      <w:pPr>
        <w:ind w:left="1096" w:hanging="164"/>
      </w:pPr>
      <w:rPr>
        <w:rFonts w:ascii="Times New Roman" w:eastAsia="Calibri" w:hAnsi="Times New Roman" w:cs="Times New Roman" w:hint="default"/>
        <w:w w:val="100"/>
        <w:sz w:val="22"/>
        <w:szCs w:val="22"/>
        <w:lang w:val="it-IT" w:eastAsia="it-IT" w:bidi="it-IT"/>
      </w:rPr>
    </w:lvl>
    <w:lvl w:ilvl="1" w:tplc="3BAA5910">
      <w:numFmt w:val="bullet"/>
      <w:lvlText w:val="•"/>
      <w:lvlJc w:val="left"/>
      <w:pPr>
        <w:ind w:left="2068" w:hanging="164"/>
      </w:pPr>
      <w:rPr>
        <w:rFonts w:hint="default"/>
        <w:lang w:val="it-IT" w:eastAsia="it-IT" w:bidi="it-IT"/>
      </w:rPr>
    </w:lvl>
    <w:lvl w:ilvl="2" w:tplc="1B668714">
      <w:numFmt w:val="bullet"/>
      <w:lvlText w:val="•"/>
      <w:lvlJc w:val="left"/>
      <w:pPr>
        <w:ind w:left="3037" w:hanging="164"/>
      </w:pPr>
      <w:rPr>
        <w:rFonts w:hint="default"/>
        <w:lang w:val="it-IT" w:eastAsia="it-IT" w:bidi="it-IT"/>
      </w:rPr>
    </w:lvl>
    <w:lvl w:ilvl="3" w:tplc="7980B7A0">
      <w:numFmt w:val="bullet"/>
      <w:lvlText w:val="•"/>
      <w:lvlJc w:val="left"/>
      <w:pPr>
        <w:ind w:left="4005" w:hanging="164"/>
      </w:pPr>
      <w:rPr>
        <w:rFonts w:hint="default"/>
        <w:lang w:val="it-IT" w:eastAsia="it-IT" w:bidi="it-IT"/>
      </w:rPr>
    </w:lvl>
    <w:lvl w:ilvl="4" w:tplc="18143EBA">
      <w:numFmt w:val="bullet"/>
      <w:lvlText w:val="•"/>
      <w:lvlJc w:val="left"/>
      <w:pPr>
        <w:ind w:left="4974" w:hanging="164"/>
      </w:pPr>
      <w:rPr>
        <w:rFonts w:hint="default"/>
        <w:lang w:val="it-IT" w:eastAsia="it-IT" w:bidi="it-IT"/>
      </w:rPr>
    </w:lvl>
    <w:lvl w:ilvl="5" w:tplc="B7A84EC0">
      <w:numFmt w:val="bullet"/>
      <w:lvlText w:val="•"/>
      <w:lvlJc w:val="left"/>
      <w:pPr>
        <w:ind w:left="5943" w:hanging="164"/>
      </w:pPr>
      <w:rPr>
        <w:rFonts w:hint="default"/>
        <w:lang w:val="it-IT" w:eastAsia="it-IT" w:bidi="it-IT"/>
      </w:rPr>
    </w:lvl>
    <w:lvl w:ilvl="6" w:tplc="AD1461D8">
      <w:numFmt w:val="bullet"/>
      <w:lvlText w:val="•"/>
      <w:lvlJc w:val="left"/>
      <w:pPr>
        <w:ind w:left="6911" w:hanging="164"/>
      </w:pPr>
      <w:rPr>
        <w:rFonts w:hint="default"/>
        <w:lang w:val="it-IT" w:eastAsia="it-IT" w:bidi="it-IT"/>
      </w:rPr>
    </w:lvl>
    <w:lvl w:ilvl="7" w:tplc="0468764C">
      <w:numFmt w:val="bullet"/>
      <w:lvlText w:val="•"/>
      <w:lvlJc w:val="left"/>
      <w:pPr>
        <w:ind w:left="7880" w:hanging="164"/>
      </w:pPr>
      <w:rPr>
        <w:rFonts w:hint="default"/>
        <w:lang w:val="it-IT" w:eastAsia="it-IT" w:bidi="it-IT"/>
      </w:rPr>
    </w:lvl>
    <w:lvl w:ilvl="8" w:tplc="9B2A440A">
      <w:numFmt w:val="bullet"/>
      <w:lvlText w:val="•"/>
      <w:lvlJc w:val="left"/>
      <w:pPr>
        <w:ind w:left="8849" w:hanging="164"/>
      </w:pPr>
      <w:rPr>
        <w:rFonts w:hint="default"/>
        <w:lang w:val="it-IT" w:eastAsia="it-IT" w:bidi="it-IT"/>
      </w:rPr>
    </w:lvl>
  </w:abstractNum>
  <w:abstractNum w:abstractNumId="2" w15:restartNumberingAfterBreak="0">
    <w:nsid w:val="2070131B"/>
    <w:multiLevelType w:val="hybridMultilevel"/>
    <w:tmpl w:val="9EDE17F4"/>
    <w:lvl w:ilvl="0" w:tplc="0410000F">
      <w:start w:val="1"/>
      <w:numFmt w:val="decimal"/>
      <w:lvlText w:val="%1."/>
      <w:lvlJc w:val="left"/>
      <w:pPr>
        <w:ind w:left="2014" w:hanging="360"/>
      </w:pPr>
      <w:rPr>
        <w:rFonts w:hint="default"/>
        <w:w w:val="100"/>
        <w:sz w:val="22"/>
        <w:szCs w:val="22"/>
        <w:lang w:val="it-IT" w:eastAsia="it-IT" w:bidi="it-IT"/>
      </w:rPr>
    </w:lvl>
    <w:lvl w:ilvl="1" w:tplc="0D0AB8CC">
      <w:numFmt w:val="bullet"/>
      <w:lvlText w:val="•"/>
      <w:lvlJc w:val="left"/>
      <w:pPr>
        <w:ind w:left="2345" w:hanging="360"/>
      </w:pPr>
      <w:rPr>
        <w:rFonts w:hint="default"/>
        <w:lang w:val="it-IT" w:eastAsia="it-IT" w:bidi="it-IT"/>
      </w:rPr>
    </w:lvl>
    <w:lvl w:ilvl="2" w:tplc="1BAE66EC">
      <w:numFmt w:val="bullet"/>
      <w:lvlText w:val="•"/>
      <w:lvlJc w:val="left"/>
      <w:pPr>
        <w:ind w:left="3846" w:hanging="360"/>
      </w:pPr>
      <w:rPr>
        <w:rFonts w:hint="default"/>
        <w:lang w:val="it-IT" w:eastAsia="it-IT" w:bidi="it-IT"/>
      </w:rPr>
    </w:lvl>
    <w:lvl w:ilvl="3" w:tplc="EBD2759E">
      <w:numFmt w:val="bullet"/>
      <w:lvlText w:val="•"/>
      <w:lvlJc w:val="left"/>
      <w:pPr>
        <w:ind w:left="4758" w:hanging="360"/>
      </w:pPr>
      <w:rPr>
        <w:rFonts w:hint="default"/>
        <w:lang w:val="it-IT" w:eastAsia="it-IT" w:bidi="it-IT"/>
      </w:rPr>
    </w:lvl>
    <w:lvl w:ilvl="4" w:tplc="91F4D0BE">
      <w:numFmt w:val="bullet"/>
      <w:lvlText w:val="•"/>
      <w:lvlJc w:val="left"/>
      <w:pPr>
        <w:ind w:left="5671" w:hanging="360"/>
      </w:pPr>
      <w:rPr>
        <w:rFonts w:hint="default"/>
        <w:lang w:val="it-IT" w:eastAsia="it-IT" w:bidi="it-IT"/>
      </w:rPr>
    </w:lvl>
    <w:lvl w:ilvl="5" w:tplc="C00049C2">
      <w:numFmt w:val="bullet"/>
      <w:lvlText w:val="•"/>
      <w:lvlJc w:val="left"/>
      <w:pPr>
        <w:ind w:left="6584" w:hanging="360"/>
      </w:pPr>
      <w:rPr>
        <w:rFonts w:hint="default"/>
        <w:lang w:val="it-IT" w:eastAsia="it-IT" w:bidi="it-IT"/>
      </w:rPr>
    </w:lvl>
    <w:lvl w:ilvl="6" w:tplc="F108548E">
      <w:numFmt w:val="bullet"/>
      <w:lvlText w:val="•"/>
      <w:lvlJc w:val="left"/>
      <w:pPr>
        <w:ind w:left="7496" w:hanging="360"/>
      </w:pPr>
      <w:rPr>
        <w:rFonts w:hint="default"/>
        <w:lang w:val="it-IT" w:eastAsia="it-IT" w:bidi="it-IT"/>
      </w:rPr>
    </w:lvl>
    <w:lvl w:ilvl="7" w:tplc="21D8DFCA">
      <w:numFmt w:val="bullet"/>
      <w:lvlText w:val="•"/>
      <w:lvlJc w:val="left"/>
      <w:pPr>
        <w:ind w:left="8409" w:hanging="360"/>
      </w:pPr>
      <w:rPr>
        <w:rFonts w:hint="default"/>
        <w:lang w:val="it-IT" w:eastAsia="it-IT" w:bidi="it-IT"/>
      </w:rPr>
    </w:lvl>
    <w:lvl w:ilvl="8" w:tplc="FD8EEA30">
      <w:numFmt w:val="bullet"/>
      <w:lvlText w:val="•"/>
      <w:lvlJc w:val="left"/>
      <w:pPr>
        <w:ind w:left="9322" w:hanging="360"/>
      </w:pPr>
      <w:rPr>
        <w:rFonts w:hint="default"/>
        <w:lang w:val="it-IT" w:eastAsia="it-IT" w:bidi="it-IT"/>
      </w:rPr>
    </w:lvl>
  </w:abstractNum>
  <w:abstractNum w:abstractNumId="3" w15:restartNumberingAfterBreak="0">
    <w:nsid w:val="24A633F4"/>
    <w:multiLevelType w:val="hybridMultilevel"/>
    <w:tmpl w:val="7EF05C7A"/>
    <w:lvl w:ilvl="0" w:tplc="0410000F">
      <w:start w:val="1"/>
      <w:numFmt w:val="decimal"/>
      <w:lvlText w:val="%1."/>
      <w:lvlJc w:val="left"/>
      <w:pPr>
        <w:ind w:left="2014" w:hanging="360"/>
      </w:pPr>
      <w:rPr>
        <w:rFonts w:hint="default"/>
        <w:w w:val="100"/>
        <w:sz w:val="22"/>
        <w:szCs w:val="22"/>
        <w:lang w:val="it-IT" w:eastAsia="it-IT" w:bidi="it-IT"/>
      </w:rPr>
    </w:lvl>
    <w:lvl w:ilvl="1" w:tplc="0D0AB8CC">
      <w:numFmt w:val="bullet"/>
      <w:lvlText w:val="•"/>
      <w:lvlJc w:val="left"/>
      <w:pPr>
        <w:ind w:left="2933" w:hanging="360"/>
      </w:pPr>
      <w:rPr>
        <w:rFonts w:hint="default"/>
        <w:lang w:val="it-IT" w:eastAsia="it-IT" w:bidi="it-IT"/>
      </w:rPr>
    </w:lvl>
    <w:lvl w:ilvl="2" w:tplc="1BAE66EC">
      <w:numFmt w:val="bullet"/>
      <w:lvlText w:val="•"/>
      <w:lvlJc w:val="left"/>
      <w:pPr>
        <w:ind w:left="3846" w:hanging="360"/>
      </w:pPr>
      <w:rPr>
        <w:rFonts w:hint="default"/>
        <w:lang w:val="it-IT" w:eastAsia="it-IT" w:bidi="it-IT"/>
      </w:rPr>
    </w:lvl>
    <w:lvl w:ilvl="3" w:tplc="EBD2759E">
      <w:numFmt w:val="bullet"/>
      <w:lvlText w:val="•"/>
      <w:lvlJc w:val="left"/>
      <w:pPr>
        <w:ind w:left="4758" w:hanging="360"/>
      </w:pPr>
      <w:rPr>
        <w:rFonts w:hint="default"/>
        <w:lang w:val="it-IT" w:eastAsia="it-IT" w:bidi="it-IT"/>
      </w:rPr>
    </w:lvl>
    <w:lvl w:ilvl="4" w:tplc="91F4D0BE">
      <w:numFmt w:val="bullet"/>
      <w:lvlText w:val="•"/>
      <w:lvlJc w:val="left"/>
      <w:pPr>
        <w:ind w:left="5671" w:hanging="360"/>
      </w:pPr>
      <w:rPr>
        <w:rFonts w:hint="default"/>
        <w:lang w:val="it-IT" w:eastAsia="it-IT" w:bidi="it-IT"/>
      </w:rPr>
    </w:lvl>
    <w:lvl w:ilvl="5" w:tplc="C00049C2">
      <w:numFmt w:val="bullet"/>
      <w:lvlText w:val="•"/>
      <w:lvlJc w:val="left"/>
      <w:pPr>
        <w:ind w:left="6584" w:hanging="360"/>
      </w:pPr>
      <w:rPr>
        <w:rFonts w:hint="default"/>
        <w:lang w:val="it-IT" w:eastAsia="it-IT" w:bidi="it-IT"/>
      </w:rPr>
    </w:lvl>
    <w:lvl w:ilvl="6" w:tplc="F108548E">
      <w:numFmt w:val="bullet"/>
      <w:lvlText w:val="•"/>
      <w:lvlJc w:val="left"/>
      <w:pPr>
        <w:ind w:left="7496" w:hanging="360"/>
      </w:pPr>
      <w:rPr>
        <w:rFonts w:hint="default"/>
        <w:lang w:val="it-IT" w:eastAsia="it-IT" w:bidi="it-IT"/>
      </w:rPr>
    </w:lvl>
    <w:lvl w:ilvl="7" w:tplc="21D8DFCA">
      <w:numFmt w:val="bullet"/>
      <w:lvlText w:val="•"/>
      <w:lvlJc w:val="left"/>
      <w:pPr>
        <w:ind w:left="8409" w:hanging="360"/>
      </w:pPr>
      <w:rPr>
        <w:rFonts w:hint="default"/>
        <w:lang w:val="it-IT" w:eastAsia="it-IT" w:bidi="it-IT"/>
      </w:rPr>
    </w:lvl>
    <w:lvl w:ilvl="8" w:tplc="FD8EEA30">
      <w:numFmt w:val="bullet"/>
      <w:lvlText w:val="•"/>
      <w:lvlJc w:val="left"/>
      <w:pPr>
        <w:ind w:left="9322" w:hanging="360"/>
      </w:pPr>
      <w:rPr>
        <w:rFonts w:hint="default"/>
        <w:lang w:val="it-IT" w:eastAsia="it-IT" w:bidi="it-IT"/>
      </w:rPr>
    </w:lvl>
  </w:abstractNum>
  <w:abstractNum w:abstractNumId="4"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3F600A75"/>
    <w:multiLevelType w:val="hybridMultilevel"/>
    <w:tmpl w:val="A298481C"/>
    <w:lvl w:ilvl="0" w:tplc="A762E8D0">
      <w:start w:val="1"/>
      <w:numFmt w:val="lowerLetter"/>
      <w:lvlText w:val="%1)"/>
      <w:lvlJc w:val="left"/>
      <w:pPr>
        <w:ind w:left="1571" w:hanging="360"/>
      </w:pPr>
      <w:rPr>
        <w:rFonts w:ascii="Tahoma" w:eastAsia="Calibri" w:hAnsi="Tahoma" w:cs="Tahoma"/>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5E9F3C34"/>
    <w:multiLevelType w:val="hybridMultilevel"/>
    <w:tmpl w:val="C5D8A9B2"/>
    <w:lvl w:ilvl="0" w:tplc="A872BF4E">
      <w:numFmt w:val="bullet"/>
      <w:lvlText w:val="-"/>
      <w:lvlJc w:val="left"/>
      <w:pPr>
        <w:ind w:left="1353" w:hanging="360"/>
      </w:pPr>
      <w:rPr>
        <w:rFonts w:ascii="Courier New" w:eastAsia="Courier New" w:hAnsi="Courier New" w:cs="Courier New" w:hint="default"/>
        <w:w w:val="100"/>
        <w:sz w:val="22"/>
        <w:szCs w:val="22"/>
        <w:lang w:val="it-IT" w:eastAsia="it-IT" w:bidi="it-IT"/>
      </w:rPr>
    </w:lvl>
    <w:lvl w:ilvl="1" w:tplc="C5CA59D2">
      <w:numFmt w:val="bullet"/>
      <w:lvlText w:val="•"/>
      <w:lvlJc w:val="left"/>
      <w:pPr>
        <w:ind w:left="2272" w:hanging="360"/>
      </w:pPr>
      <w:rPr>
        <w:rFonts w:hint="default"/>
        <w:lang w:val="it-IT" w:eastAsia="it-IT" w:bidi="it-IT"/>
      </w:rPr>
    </w:lvl>
    <w:lvl w:ilvl="2" w:tplc="2FF06558">
      <w:numFmt w:val="bullet"/>
      <w:lvlText w:val="•"/>
      <w:lvlJc w:val="left"/>
      <w:pPr>
        <w:ind w:left="3185" w:hanging="360"/>
      </w:pPr>
      <w:rPr>
        <w:rFonts w:hint="default"/>
        <w:lang w:val="it-IT" w:eastAsia="it-IT" w:bidi="it-IT"/>
      </w:rPr>
    </w:lvl>
    <w:lvl w:ilvl="3" w:tplc="792E7078">
      <w:numFmt w:val="bullet"/>
      <w:lvlText w:val="•"/>
      <w:lvlJc w:val="left"/>
      <w:pPr>
        <w:ind w:left="4097" w:hanging="360"/>
      </w:pPr>
      <w:rPr>
        <w:rFonts w:hint="default"/>
        <w:lang w:val="it-IT" w:eastAsia="it-IT" w:bidi="it-IT"/>
      </w:rPr>
    </w:lvl>
    <w:lvl w:ilvl="4" w:tplc="42B0B004">
      <w:numFmt w:val="bullet"/>
      <w:lvlText w:val="•"/>
      <w:lvlJc w:val="left"/>
      <w:pPr>
        <w:ind w:left="5010" w:hanging="360"/>
      </w:pPr>
      <w:rPr>
        <w:rFonts w:hint="default"/>
        <w:lang w:val="it-IT" w:eastAsia="it-IT" w:bidi="it-IT"/>
      </w:rPr>
    </w:lvl>
    <w:lvl w:ilvl="5" w:tplc="2242A574">
      <w:numFmt w:val="bullet"/>
      <w:lvlText w:val="•"/>
      <w:lvlJc w:val="left"/>
      <w:pPr>
        <w:ind w:left="5923" w:hanging="360"/>
      </w:pPr>
      <w:rPr>
        <w:rFonts w:hint="default"/>
        <w:lang w:val="it-IT" w:eastAsia="it-IT" w:bidi="it-IT"/>
      </w:rPr>
    </w:lvl>
    <w:lvl w:ilvl="6" w:tplc="BB4624B6">
      <w:numFmt w:val="bullet"/>
      <w:lvlText w:val="•"/>
      <w:lvlJc w:val="left"/>
      <w:pPr>
        <w:ind w:left="6835" w:hanging="360"/>
      </w:pPr>
      <w:rPr>
        <w:rFonts w:hint="default"/>
        <w:lang w:val="it-IT" w:eastAsia="it-IT" w:bidi="it-IT"/>
      </w:rPr>
    </w:lvl>
    <w:lvl w:ilvl="7" w:tplc="B948B612">
      <w:numFmt w:val="bullet"/>
      <w:lvlText w:val="•"/>
      <w:lvlJc w:val="left"/>
      <w:pPr>
        <w:ind w:left="7748" w:hanging="360"/>
      </w:pPr>
      <w:rPr>
        <w:rFonts w:hint="default"/>
        <w:lang w:val="it-IT" w:eastAsia="it-IT" w:bidi="it-IT"/>
      </w:rPr>
    </w:lvl>
    <w:lvl w:ilvl="8" w:tplc="40D82866">
      <w:numFmt w:val="bullet"/>
      <w:lvlText w:val="•"/>
      <w:lvlJc w:val="left"/>
      <w:pPr>
        <w:ind w:left="8661" w:hanging="360"/>
      </w:pPr>
      <w:rPr>
        <w:rFonts w:hint="default"/>
        <w:lang w:val="it-IT" w:eastAsia="it-IT" w:bidi="it-IT"/>
      </w:rPr>
    </w:lvl>
  </w:abstractNum>
  <w:abstractNum w:abstractNumId="7" w15:restartNumberingAfterBreak="0">
    <w:nsid w:val="67C70C26"/>
    <w:multiLevelType w:val="hybridMultilevel"/>
    <w:tmpl w:val="236404A0"/>
    <w:lvl w:ilvl="0" w:tplc="D8746FEC">
      <w:start w:val="1"/>
      <w:numFmt w:val="bullet"/>
      <w:lvlText w:val=""/>
      <w:lvlJc w:val="left"/>
      <w:pPr>
        <w:ind w:left="2965" w:hanging="360"/>
      </w:pPr>
      <w:rPr>
        <w:rFonts w:ascii="Symbol" w:hAnsi="Symbol" w:hint="default"/>
        <w:w w:val="100"/>
        <w:sz w:val="22"/>
        <w:szCs w:val="22"/>
        <w:lang w:val="it-IT" w:eastAsia="it-IT" w:bidi="it-IT"/>
      </w:rPr>
    </w:lvl>
    <w:lvl w:ilvl="1" w:tplc="2F309FC8">
      <w:numFmt w:val="bullet"/>
      <w:lvlText w:val="•"/>
      <w:lvlJc w:val="left"/>
      <w:pPr>
        <w:ind w:left="3884" w:hanging="360"/>
      </w:pPr>
      <w:rPr>
        <w:rFonts w:hint="default"/>
        <w:lang w:val="it-IT" w:eastAsia="it-IT" w:bidi="it-IT"/>
      </w:rPr>
    </w:lvl>
    <w:lvl w:ilvl="2" w:tplc="2AD6A750">
      <w:numFmt w:val="bullet"/>
      <w:lvlText w:val="•"/>
      <w:lvlJc w:val="left"/>
      <w:pPr>
        <w:ind w:left="4797" w:hanging="360"/>
      </w:pPr>
      <w:rPr>
        <w:rFonts w:hint="default"/>
        <w:lang w:val="it-IT" w:eastAsia="it-IT" w:bidi="it-IT"/>
      </w:rPr>
    </w:lvl>
    <w:lvl w:ilvl="3" w:tplc="1DB286F2">
      <w:numFmt w:val="bullet"/>
      <w:lvlText w:val="•"/>
      <w:lvlJc w:val="left"/>
      <w:pPr>
        <w:ind w:left="5709" w:hanging="360"/>
      </w:pPr>
      <w:rPr>
        <w:rFonts w:hint="default"/>
        <w:lang w:val="it-IT" w:eastAsia="it-IT" w:bidi="it-IT"/>
      </w:rPr>
    </w:lvl>
    <w:lvl w:ilvl="4" w:tplc="71786C8C">
      <w:numFmt w:val="bullet"/>
      <w:lvlText w:val="•"/>
      <w:lvlJc w:val="left"/>
      <w:pPr>
        <w:ind w:left="6622" w:hanging="360"/>
      </w:pPr>
      <w:rPr>
        <w:rFonts w:hint="default"/>
        <w:lang w:val="it-IT" w:eastAsia="it-IT" w:bidi="it-IT"/>
      </w:rPr>
    </w:lvl>
    <w:lvl w:ilvl="5" w:tplc="CEA42018">
      <w:numFmt w:val="bullet"/>
      <w:lvlText w:val="•"/>
      <w:lvlJc w:val="left"/>
      <w:pPr>
        <w:ind w:left="7535" w:hanging="360"/>
      </w:pPr>
      <w:rPr>
        <w:rFonts w:hint="default"/>
        <w:lang w:val="it-IT" w:eastAsia="it-IT" w:bidi="it-IT"/>
      </w:rPr>
    </w:lvl>
    <w:lvl w:ilvl="6" w:tplc="B0621538">
      <w:numFmt w:val="bullet"/>
      <w:lvlText w:val="•"/>
      <w:lvlJc w:val="left"/>
      <w:pPr>
        <w:ind w:left="8447" w:hanging="360"/>
      </w:pPr>
      <w:rPr>
        <w:rFonts w:hint="default"/>
        <w:lang w:val="it-IT" w:eastAsia="it-IT" w:bidi="it-IT"/>
      </w:rPr>
    </w:lvl>
    <w:lvl w:ilvl="7" w:tplc="6BE0E456">
      <w:numFmt w:val="bullet"/>
      <w:lvlText w:val="•"/>
      <w:lvlJc w:val="left"/>
      <w:pPr>
        <w:ind w:left="9360" w:hanging="360"/>
      </w:pPr>
      <w:rPr>
        <w:rFonts w:hint="default"/>
        <w:lang w:val="it-IT" w:eastAsia="it-IT" w:bidi="it-IT"/>
      </w:rPr>
    </w:lvl>
    <w:lvl w:ilvl="8" w:tplc="626E92DE">
      <w:numFmt w:val="bullet"/>
      <w:lvlText w:val="•"/>
      <w:lvlJc w:val="left"/>
      <w:pPr>
        <w:ind w:left="10273" w:hanging="360"/>
      </w:pPr>
      <w:rPr>
        <w:rFonts w:hint="default"/>
        <w:lang w:val="it-IT" w:eastAsia="it-IT" w:bidi="it-IT"/>
      </w:rPr>
    </w:lvl>
  </w:abstractNum>
  <w:abstractNum w:abstractNumId="8" w15:restartNumberingAfterBreak="0">
    <w:nsid w:val="7733245E"/>
    <w:multiLevelType w:val="hybridMultilevel"/>
    <w:tmpl w:val="E8EAE862"/>
    <w:lvl w:ilvl="0" w:tplc="7B6EB0F4">
      <w:numFmt w:val="bullet"/>
      <w:lvlText w:val="-"/>
      <w:lvlJc w:val="left"/>
      <w:pPr>
        <w:ind w:left="1653" w:hanging="360"/>
      </w:pPr>
      <w:rPr>
        <w:rFonts w:ascii="Courier New" w:eastAsia="Courier New" w:hAnsi="Courier New" w:cs="Courier New" w:hint="default"/>
        <w:w w:val="100"/>
        <w:sz w:val="22"/>
        <w:szCs w:val="22"/>
        <w:lang w:val="it-IT" w:eastAsia="it-IT" w:bidi="it-IT"/>
      </w:rPr>
    </w:lvl>
    <w:lvl w:ilvl="1" w:tplc="FAE6F6AC">
      <w:numFmt w:val="bullet"/>
      <w:lvlText w:val="•"/>
      <w:lvlJc w:val="left"/>
      <w:pPr>
        <w:ind w:left="2572" w:hanging="360"/>
      </w:pPr>
      <w:rPr>
        <w:rFonts w:hint="default"/>
        <w:lang w:val="it-IT" w:eastAsia="it-IT" w:bidi="it-IT"/>
      </w:rPr>
    </w:lvl>
    <w:lvl w:ilvl="2" w:tplc="CBEA7944">
      <w:numFmt w:val="bullet"/>
      <w:lvlText w:val="•"/>
      <w:lvlJc w:val="left"/>
      <w:pPr>
        <w:ind w:left="3485" w:hanging="360"/>
      </w:pPr>
      <w:rPr>
        <w:rFonts w:hint="default"/>
        <w:lang w:val="it-IT" w:eastAsia="it-IT" w:bidi="it-IT"/>
      </w:rPr>
    </w:lvl>
    <w:lvl w:ilvl="3" w:tplc="80FA6E90">
      <w:numFmt w:val="bullet"/>
      <w:lvlText w:val="•"/>
      <w:lvlJc w:val="left"/>
      <w:pPr>
        <w:ind w:left="4397" w:hanging="360"/>
      </w:pPr>
      <w:rPr>
        <w:rFonts w:hint="default"/>
        <w:lang w:val="it-IT" w:eastAsia="it-IT" w:bidi="it-IT"/>
      </w:rPr>
    </w:lvl>
    <w:lvl w:ilvl="4" w:tplc="F8102AB2">
      <w:numFmt w:val="bullet"/>
      <w:lvlText w:val="•"/>
      <w:lvlJc w:val="left"/>
      <w:pPr>
        <w:ind w:left="5310" w:hanging="360"/>
      </w:pPr>
      <w:rPr>
        <w:rFonts w:hint="default"/>
        <w:lang w:val="it-IT" w:eastAsia="it-IT" w:bidi="it-IT"/>
      </w:rPr>
    </w:lvl>
    <w:lvl w:ilvl="5" w:tplc="3BDE27F0">
      <w:numFmt w:val="bullet"/>
      <w:lvlText w:val="•"/>
      <w:lvlJc w:val="left"/>
      <w:pPr>
        <w:ind w:left="6223" w:hanging="360"/>
      </w:pPr>
      <w:rPr>
        <w:rFonts w:hint="default"/>
        <w:lang w:val="it-IT" w:eastAsia="it-IT" w:bidi="it-IT"/>
      </w:rPr>
    </w:lvl>
    <w:lvl w:ilvl="6" w:tplc="8DA804D0">
      <w:numFmt w:val="bullet"/>
      <w:lvlText w:val="•"/>
      <w:lvlJc w:val="left"/>
      <w:pPr>
        <w:ind w:left="7135" w:hanging="360"/>
      </w:pPr>
      <w:rPr>
        <w:rFonts w:hint="default"/>
        <w:lang w:val="it-IT" w:eastAsia="it-IT" w:bidi="it-IT"/>
      </w:rPr>
    </w:lvl>
    <w:lvl w:ilvl="7" w:tplc="21262C24">
      <w:numFmt w:val="bullet"/>
      <w:lvlText w:val="•"/>
      <w:lvlJc w:val="left"/>
      <w:pPr>
        <w:ind w:left="8048" w:hanging="360"/>
      </w:pPr>
      <w:rPr>
        <w:rFonts w:hint="default"/>
        <w:lang w:val="it-IT" w:eastAsia="it-IT" w:bidi="it-IT"/>
      </w:rPr>
    </w:lvl>
    <w:lvl w:ilvl="8" w:tplc="A6080CCC">
      <w:numFmt w:val="bullet"/>
      <w:lvlText w:val="•"/>
      <w:lvlJc w:val="left"/>
      <w:pPr>
        <w:ind w:left="8961" w:hanging="360"/>
      </w:pPr>
      <w:rPr>
        <w:rFonts w:hint="default"/>
        <w:lang w:val="it-IT" w:eastAsia="it-IT" w:bidi="it-IT"/>
      </w:rPr>
    </w:lvl>
  </w:abstractNum>
  <w:abstractNum w:abstractNumId="9" w15:restartNumberingAfterBreak="0">
    <w:nsid w:val="7C203667"/>
    <w:multiLevelType w:val="hybridMultilevel"/>
    <w:tmpl w:val="98D0D82A"/>
    <w:lvl w:ilvl="0" w:tplc="C25CB606">
      <w:start w:val="1"/>
      <w:numFmt w:val="lowerLetter"/>
      <w:lvlText w:val="%1)"/>
      <w:lvlJc w:val="left"/>
      <w:pPr>
        <w:ind w:left="1571" w:hanging="360"/>
      </w:pPr>
      <w:rPr>
        <w:rFonts w:hint="default"/>
        <w:b/>
        <w:bCs/>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8"/>
  </w:num>
  <w:num w:numId="2">
    <w:abstractNumId w:val="6"/>
  </w:num>
  <w:num w:numId="3">
    <w:abstractNumId w:val="1"/>
  </w:num>
  <w:num w:numId="4">
    <w:abstractNumId w:val="7"/>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98"/>
    <w:rsid w:val="00010288"/>
    <w:rsid w:val="00081304"/>
    <w:rsid w:val="000865D2"/>
    <w:rsid w:val="0012421A"/>
    <w:rsid w:val="00165E98"/>
    <w:rsid w:val="001833B1"/>
    <w:rsid w:val="00195639"/>
    <w:rsid w:val="001B29F2"/>
    <w:rsid w:val="00202483"/>
    <w:rsid w:val="00203C98"/>
    <w:rsid w:val="002143E7"/>
    <w:rsid w:val="00215D29"/>
    <w:rsid w:val="00222996"/>
    <w:rsid w:val="00227D2F"/>
    <w:rsid w:val="00251CAC"/>
    <w:rsid w:val="002A714D"/>
    <w:rsid w:val="002B7489"/>
    <w:rsid w:val="002D4917"/>
    <w:rsid w:val="002E5786"/>
    <w:rsid w:val="003322B8"/>
    <w:rsid w:val="0033387E"/>
    <w:rsid w:val="003445B3"/>
    <w:rsid w:val="003A0E61"/>
    <w:rsid w:val="003D65EA"/>
    <w:rsid w:val="003F3F6C"/>
    <w:rsid w:val="004071E8"/>
    <w:rsid w:val="00422201"/>
    <w:rsid w:val="00491ADF"/>
    <w:rsid w:val="004D22D6"/>
    <w:rsid w:val="004F40F1"/>
    <w:rsid w:val="00500045"/>
    <w:rsid w:val="005247EA"/>
    <w:rsid w:val="00543BFB"/>
    <w:rsid w:val="00553A6E"/>
    <w:rsid w:val="005677B0"/>
    <w:rsid w:val="00573939"/>
    <w:rsid w:val="00574515"/>
    <w:rsid w:val="00591DFF"/>
    <w:rsid w:val="005A0173"/>
    <w:rsid w:val="005A4F18"/>
    <w:rsid w:val="005C5CE1"/>
    <w:rsid w:val="00603EF1"/>
    <w:rsid w:val="00641970"/>
    <w:rsid w:val="00646EF0"/>
    <w:rsid w:val="006604F7"/>
    <w:rsid w:val="00662694"/>
    <w:rsid w:val="00663358"/>
    <w:rsid w:val="006706F7"/>
    <w:rsid w:val="00674921"/>
    <w:rsid w:val="006937AB"/>
    <w:rsid w:val="006B1E0B"/>
    <w:rsid w:val="006B575B"/>
    <w:rsid w:val="006D286C"/>
    <w:rsid w:val="006E1FF7"/>
    <w:rsid w:val="00723395"/>
    <w:rsid w:val="00730918"/>
    <w:rsid w:val="00733222"/>
    <w:rsid w:val="00752830"/>
    <w:rsid w:val="00760686"/>
    <w:rsid w:val="00783CCC"/>
    <w:rsid w:val="0079043D"/>
    <w:rsid w:val="007B6AF6"/>
    <w:rsid w:val="007E4B37"/>
    <w:rsid w:val="007F4995"/>
    <w:rsid w:val="00807D9A"/>
    <w:rsid w:val="00813125"/>
    <w:rsid w:val="008854EF"/>
    <w:rsid w:val="008E19A7"/>
    <w:rsid w:val="00912088"/>
    <w:rsid w:val="00951517"/>
    <w:rsid w:val="0095300A"/>
    <w:rsid w:val="00961CE5"/>
    <w:rsid w:val="009A5488"/>
    <w:rsid w:val="009A5783"/>
    <w:rsid w:val="009C7934"/>
    <w:rsid w:val="00A26275"/>
    <w:rsid w:val="00A36784"/>
    <w:rsid w:val="00A63C92"/>
    <w:rsid w:val="00A93428"/>
    <w:rsid w:val="00A96F0F"/>
    <w:rsid w:val="00AA1AD0"/>
    <w:rsid w:val="00AA5370"/>
    <w:rsid w:val="00AC3230"/>
    <w:rsid w:val="00AD187C"/>
    <w:rsid w:val="00AE4352"/>
    <w:rsid w:val="00AE7801"/>
    <w:rsid w:val="00B021F3"/>
    <w:rsid w:val="00B229D2"/>
    <w:rsid w:val="00B23AFD"/>
    <w:rsid w:val="00B2518B"/>
    <w:rsid w:val="00B316CC"/>
    <w:rsid w:val="00B363FE"/>
    <w:rsid w:val="00B70FEF"/>
    <w:rsid w:val="00B87D4A"/>
    <w:rsid w:val="00B91345"/>
    <w:rsid w:val="00BD68DE"/>
    <w:rsid w:val="00C17F4A"/>
    <w:rsid w:val="00C543B2"/>
    <w:rsid w:val="00C57607"/>
    <w:rsid w:val="00C73C23"/>
    <w:rsid w:val="00CA1727"/>
    <w:rsid w:val="00CA61E2"/>
    <w:rsid w:val="00CC0FF5"/>
    <w:rsid w:val="00CC3132"/>
    <w:rsid w:val="00D0180B"/>
    <w:rsid w:val="00D15F46"/>
    <w:rsid w:val="00D62494"/>
    <w:rsid w:val="00D72943"/>
    <w:rsid w:val="00DB217E"/>
    <w:rsid w:val="00DC11E4"/>
    <w:rsid w:val="00DD0E39"/>
    <w:rsid w:val="00E90143"/>
    <w:rsid w:val="00E91F95"/>
    <w:rsid w:val="00E97307"/>
    <w:rsid w:val="00E973A0"/>
    <w:rsid w:val="00EE6F0D"/>
    <w:rsid w:val="00EF3ACA"/>
    <w:rsid w:val="00F063D4"/>
    <w:rsid w:val="00F66887"/>
    <w:rsid w:val="00F7006B"/>
    <w:rsid w:val="00FD2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32E7"/>
  <w15:docId w15:val="{6467C071-32E6-438A-B597-42EDE71A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165E98"/>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1"/>
    <w:qFormat/>
    <w:rsid w:val="00165E98"/>
    <w:pPr>
      <w:ind w:left="1930" w:right="1217"/>
      <w:jc w:val="center"/>
      <w:outlineLvl w:val="0"/>
    </w:pPr>
    <w:rPr>
      <w:b/>
      <w:bCs/>
      <w:sz w:val="32"/>
      <w:szCs w:val="32"/>
    </w:rPr>
  </w:style>
  <w:style w:type="paragraph" w:styleId="Titolo2">
    <w:name w:val="heading 2"/>
    <w:basedOn w:val="Normale"/>
    <w:link w:val="Titolo2Carattere"/>
    <w:uiPriority w:val="1"/>
    <w:qFormat/>
    <w:rsid w:val="00165E98"/>
    <w:pPr>
      <w:ind w:left="932"/>
      <w:jc w:val="both"/>
      <w:outlineLvl w:val="1"/>
    </w:pPr>
    <w:rPr>
      <w:b/>
      <w:bCs/>
    </w:rPr>
  </w:style>
  <w:style w:type="paragraph" w:styleId="Titolo3">
    <w:name w:val="heading 3"/>
    <w:basedOn w:val="Normale"/>
    <w:link w:val="Titolo3Carattere"/>
    <w:uiPriority w:val="1"/>
    <w:qFormat/>
    <w:rsid w:val="00165E98"/>
    <w:pPr>
      <w:spacing w:before="18"/>
      <w:ind w:left="932"/>
      <w:outlineLvl w:val="2"/>
    </w:pPr>
    <w:rPr>
      <w:b/>
      <w:bCs/>
      <w:i/>
    </w:rPr>
  </w:style>
  <w:style w:type="paragraph" w:styleId="Titolo4">
    <w:name w:val="heading 4"/>
    <w:basedOn w:val="Normale"/>
    <w:next w:val="Normale"/>
    <w:link w:val="Titolo4Carattere"/>
    <w:uiPriority w:val="9"/>
    <w:semiHidden/>
    <w:unhideWhenUsed/>
    <w:qFormat/>
    <w:rsid w:val="006E1F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65E98"/>
    <w:rPr>
      <w:rFonts w:ascii="Calibri" w:eastAsia="Calibri" w:hAnsi="Calibri" w:cs="Calibri"/>
      <w:b/>
      <w:bCs/>
      <w:sz w:val="32"/>
      <w:szCs w:val="32"/>
      <w:lang w:eastAsia="it-IT" w:bidi="it-IT"/>
    </w:rPr>
  </w:style>
  <w:style w:type="character" w:customStyle="1" w:styleId="Titolo2Carattere">
    <w:name w:val="Titolo 2 Carattere"/>
    <w:basedOn w:val="Carpredefinitoparagrafo"/>
    <w:link w:val="Titolo2"/>
    <w:uiPriority w:val="1"/>
    <w:rsid w:val="00165E98"/>
    <w:rPr>
      <w:rFonts w:ascii="Calibri" w:eastAsia="Calibri" w:hAnsi="Calibri" w:cs="Calibri"/>
      <w:b/>
      <w:bCs/>
      <w:lang w:eastAsia="it-IT" w:bidi="it-IT"/>
    </w:rPr>
  </w:style>
  <w:style w:type="character" w:customStyle="1" w:styleId="Titolo3Carattere">
    <w:name w:val="Titolo 3 Carattere"/>
    <w:basedOn w:val="Carpredefinitoparagrafo"/>
    <w:link w:val="Titolo3"/>
    <w:uiPriority w:val="1"/>
    <w:rsid w:val="00165E98"/>
    <w:rPr>
      <w:rFonts w:ascii="Calibri" w:eastAsia="Calibri" w:hAnsi="Calibri" w:cs="Calibri"/>
      <w:b/>
      <w:bCs/>
      <w:i/>
      <w:lang w:eastAsia="it-IT" w:bidi="it-IT"/>
    </w:rPr>
  </w:style>
  <w:style w:type="table" w:customStyle="1" w:styleId="TableNormal">
    <w:name w:val="Table Normal"/>
    <w:uiPriority w:val="2"/>
    <w:semiHidden/>
    <w:unhideWhenUsed/>
    <w:qFormat/>
    <w:rsid w:val="00165E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65E98"/>
  </w:style>
  <w:style w:type="character" w:customStyle="1" w:styleId="CorpotestoCarattere">
    <w:name w:val="Corpo testo Carattere"/>
    <w:basedOn w:val="Carpredefinitoparagrafo"/>
    <w:link w:val="Corpotesto"/>
    <w:uiPriority w:val="1"/>
    <w:rsid w:val="00165E98"/>
    <w:rPr>
      <w:rFonts w:ascii="Calibri" w:eastAsia="Calibri" w:hAnsi="Calibri" w:cs="Calibri"/>
      <w:lang w:eastAsia="it-IT" w:bidi="it-IT"/>
    </w:rPr>
  </w:style>
  <w:style w:type="paragraph" w:styleId="Paragrafoelenco">
    <w:name w:val="List Paragraph"/>
    <w:basedOn w:val="Normale"/>
    <w:uiPriority w:val="34"/>
    <w:qFormat/>
    <w:rsid w:val="00165E98"/>
    <w:pPr>
      <w:ind w:left="1653" w:hanging="361"/>
      <w:jc w:val="both"/>
    </w:pPr>
  </w:style>
  <w:style w:type="paragraph" w:customStyle="1" w:styleId="TableParagraph">
    <w:name w:val="Table Paragraph"/>
    <w:basedOn w:val="Normale"/>
    <w:uiPriority w:val="1"/>
    <w:qFormat/>
    <w:rsid w:val="00165E98"/>
    <w:pPr>
      <w:spacing w:line="248" w:lineRule="exact"/>
      <w:ind w:left="107"/>
    </w:pPr>
  </w:style>
  <w:style w:type="character" w:styleId="Collegamentoipertestuale">
    <w:name w:val="Hyperlink"/>
    <w:basedOn w:val="Carpredefinitoparagrafo"/>
    <w:uiPriority w:val="99"/>
    <w:unhideWhenUsed/>
    <w:rsid w:val="00165E98"/>
    <w:rPr>
      <w:color w:val="0563C1" w:themeColor="hyperlink"/>
      <w:u w:val="single"/>
    </w:rPr>
  </w:style>
  <w:style w:type="paragraph" w:styleId="Testonotaapidipagina">
    <w:name w:val="footnote text"/>
    <w:basedOn w:val="Normale"/>
    <w:link w:val="TestonotaapidipaginaCarattere"/>
    <w:uiPriority w:val="99"/>
    <w:semiHidden/>
    <w:unhideWhenUsed/>
    <w:rsid w:val="00165E98"/>
    <w:rPr>
      <w:sz w:val="20"/>
      <w:szCs w:val="20"/>
    </w:rPr>
  </w:style>
  <w:style w:type="character" w:customStyle="1" w:styleId="TestonotaapidipaginaCarattere">
    <w:name w:val="Testo nota a piè di pagina Carattere"/>
    <w:basedOn w:val="Carpredefinitoparagrafo"/>
    <w:link w:val="Testonotaapidipagina"/>
    <w:uiPriority w:val="99"/>
    <w:semiHidden/>
    <w:rsid w:val="00165E98"/>
    <w:rPr>
      <w:rFonts w:ascii="Calibri" w:eastAsia="Calibri" w:hAnsi="Calibri" w:cs="Calibri"/>
      <w:sz w:val="20"/>
      <w:szCs w:val="20"/>
      <w:lang w:eastAsia="it-IT" w:bidi="it-IT"/>
    </w:rPr>
  </w:style>
  <w:style w:type="character" w:styleId="Rimandonotaapidipagina">
    <w:name w:val="footnote reference"/>
    <w:basedOn w:val="Carpredefinitoparagrafo"/>
    <w:uiPriority w:val="99"/>
    <w:semiHidden/>
    <w:unhideWhenUsed/>
    <w:rsid w:val="00165E98"/>
    <w:rPr>
      <w:vertAlign w:val="superscript"/>
    </w:rPr>
  </w:style>
  <w:style w:type="paragraph" w:styleId="Testocommento">
    <w:name w:val="annotation text"/>
    <w:basedOn w:val="Normale"/>
    <w:link w:val="TestocommentoCarattere"/>
    <w:uiPriority w:val="99"/>
    <w:unhideWhenUsed/>
    <w:rsid w:val="00165E98"/>
    <w:rPr>
      <w:sz w:val="20"/>
      <w:szCs w:val="20"/>
    </w:rPr>
  </w:style>
  <w:style w:type="character" w:customStyle="1" w:styleId="TestocommentoCarattere">
    <w:name w:val="Testo commento Carattere"/>
    <w:basedOn w:val="Carpredefinitoparagrafo"/>
    <w:link w:val="Testocommento"/>
    <w:uiPriority w:val="99"/>
    <w:rsid w:val="00165E98"/>
    <w:rPr>
      <w:rFonts w:ascii="Calibri" w:eastAsia="Calibri" w:hAnsi="Calibri" w:cs="Calibri"/>
      <w:sz w:val="20"/>
      <w:szCs w:val="20"/>
      <w:lang w:eastAsia="it-IT" w:bidi="it-IT"/>
    </w:rPr>
  </w:style>
  <w:style w:type="paragraph" w:styleId="NormaleWeb">
    <w:name w:val="Normal (Web)"/>
    <w:basedOn w:val="Normale"/>
    <w:uiPriority w:val="99"/>
    <w:unhideWhenUsed/>
    <w:rsid w:val="00165E9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idipagina">
    <w:name w:val="footer"/>
    <w:basedOn w:val="Normale"/>
    <w:link w:val="PidipaginaCarattere"/>
    <w:uiPriority w:val="99"/>
    <w:unhideWhenUsed/>
    <w:rsid w:val="00165E98"/>
    <w:pPr>
      <w:tabs>
        <w:tab w:val="center" w:pos="4819"/>
        <w:tab w:val="right" w:pos="9638"/>
      </w:tabs>
    </w:pPr>
  </w:style>
  <w:style w:type="character" w:customStyle="1" w:styleId="PidipaginaCarattere">
    <w:name w:val="Piè di pagina Carattere"/>
    <w:basedOn w:val="Carpredefinitoparagrafo"/>
    <w:link w:val="Pidipagina"/>
    <w:uiPriority w:val="99"/>
    <w:rsid w:val="00165E98"/>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AE43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4352"/>
    <w:rPr>
      <w:rFonts w:ascii="Segoe UI" w:eastAsia="Calibri" w:hAnsi="Segoe UI" w:cs="Segoe UI"/>
      <w:sz w:val="18"/>
      <w:szCs w:val="18"/>
      <w:lang w:eastAsia="it-IT" w:bidi="it-IT"/>
    </w:rPr>
  </w:style>
  <w:style w:type="character" w:customStyle="1" w:styleId="Titolo4Carattere">
    <w:name w:val="Titolo 4 Carattere"/>
    <w:basedOn w:val="Carpredefinitoparagrafo"/>
    <w:link w:val="Titolo4"/>
    <w:uiPriority w:val="9"/>
    <w:semiHidden/>
    <w:rsid w:val="006E1FF7"/>
    <w:rPr>
      <w:rFonts w:asciiTheme="majorHAnsi" w:eastAsiaTheme="majorEastAsia" w:hAnsiTheme="majorHAnsi" w:cstheme="majorBidi"/>
      <w:i/>
      <w:iCs/>
      <w:color w:val="2F5496" w:themeColor="accent1" w:themeShade="BF"/>
      <w:lang w:eastAsia="it-IT" w:bidi="it-IT"/>
    </w:rPr>
  </w:style>
  <w:style w:type="character" w:styleId="Rimandocommento">
    <w:name w:val="annotation reference"/>
    <w:basedOn w:val="Carpredefinitoparagrafo"/>
    <w:uiPriority w:val="99"/>
    <w:semiHidden/>
    <w:unhideWhenUsed/>
    <w:rsid w:val="006E1FF7"/>
    <w:rPr>
      <w:sz w:val="16"/>
      <w:szCs w:val="16"/>
    </w:rPr>
  </w:style>
  <w:style w:type="paragraph" w:styleId="Soggettocommento">
    <w:name w:val="annotation subject"/>
    <w:basedOn w:val="Testocommento"/>
    <w:next w:val="Testocommento"/>
    <w:link w:val="SoggettocommentoCarattere"/>
    <w:uiPriority w:val="99"/>
    <w:semiHidden/>
    <w:unhideWhenUsed/>
    <w:rsid w:val="00C73C23"/>
    <w:rPr>
      <w:b/>
      <w:bCs/>
    </w:rPr>
  </w:style>
  <w:style w:type="character" w:customStyle="1" w:styleId="SoggettocommentoCarattere">
    <w:name w:val="Soggetto commento Carattere"/>
    <w:basedOn w:val="TestocommentoCarattere"/>
    <w:link w:val="Soggettocommento"/>
    <w:uiPriority w:val="99"/>
    <w:semiHidden/>
    <w:rsid w:val="00C73C23"/>
    <w:rPr>
      <w:rFonts w:ascii="Calibri" w:eastAsia="Calibri" w:hAnsi="Calibri" w:cs="Calibri"/>
      <w:b/>
      <w:bCs/>
      <w:sz w:val="20"/>
      <w:szCs w:val="20"/>
      <w:lang w:eastAsia="it-IT" w:bidi="it-IT"/>
    </w:rPr>
  </w:style>
  <w:style w:type="paragraph" w:styleId="Revisione">
    <w:name w:val="Revision"/>
    <w:hidden/>
    <w:uiPriority w:val="99"/>
    <w:semiHidden/>
    <w:rsid w:val="00E90143"/>
    <w:pPr>
      <w:spacing w:after="0" w:line="240" w:lineRule="auto"/>
    </w:pPr>
    <w:rPr>
      <w:rFonts w:ascii="Calibri" w:eastAsia="Calibri" w:hAnsi="Calibri" w:cs="Calibri"/>
      <w:lang w:eastAsia="it-IT" w:bidi="it-IT"/>
    </w:rPr>
  </w:style>
  <w:style w:type="table" w:styleId="Grigliatabella">
    <w:name w:val="Table Grid"/>
    <w:basedOn w:val="Tabellanormale"/>
    <w:uiPriority w:val="39"/>
    <w:rsid w:val="003A0E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riedialternanza.it/" TargetMode="External"/><Relationship Id="rId18" Type="http://schemas.openxmlformats.org/officeDocument/2006/relationships/hyperlink" Target="mailto:storiedialternanza@unioncamere.it" TargetMode="External"/><Relationship Id="rId26" Type="http://schemas.openxmlformats.org/officeDocument/2006/relationships/hyperlink" Target="mailto:storiedialternanza@unioncamere.it" TargetMode="External"/><Relationship Id="rId3" Type="http://schemas.openxmlformats.org/officeDocument/2006/relationships/settings" Target="settings.xml"/><Relationship Id="rId21" Type="http://schemas.openxmlformats.org/officeDocument/2006/relationships/hyperlink" Target="mailto:ccia@br.legalmail.camcom.i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toriedialternanza.it" TargetMode="External"/><Relationship Id="rId17" Type="http://schemas.openxmlformats.org/officeDocument/2006/relationships/hyperlink" Target="mailto:unioncamere@cert.legalmail.it" TargetMode="External"/><Relationship Id="rId25" Type="http://schemas.openxmlformats.org/officeDocument/2006/relationships/hyperlink" Target="mailto:unioncamere@cert.legalmail.i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oriedialternanza.it" TargetMode="External"/><Relationship Id="rId20" Type="http://schemas.openxmlformats.org/officeDocument/2006/relationships/hyperlink" Target="mailto:rpd-privacyunioncamere@legalmail.it" TargetMode="External"/><Relationship Id="rId29" Type="http://schemas.openxmlformats.org/officeDocument/2006/relationships/hyperlink" Target="mailto:ccia@br.legalmail.camco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riedialternanza.it/" TargetMode="External"/><Relationship Id="rId24" Type="http://schemas.openxmlformats.org/officeDocument/2006/relationships/hyperlink" Target="mailto:dpo@br.legalmail.camcom.it" TargetMode="External"/><Relationship Id="rId32" Type="http://schemas.openxmlformats.org/officeDocument/2006/relationships/hyperlink" Target="mailto:dpo@br.legalmail.camcom.it" TargetMode="External"/><Relationship Id="rId5" Type="http://schemas.openxmlformats.org/officeDocument/2006/relationships/footnotes" Target="footnotes.xml"/><Relationship Id="rId15" Type="http://schemas.openxmlformats.org/officeDocument/2006/relationships/hyperlink" Target="http://www.storiedialternanza.it/" TargetMode="External"/><Relationship Id="rId23" Type="http://schemas.openxmlformats.org/officeDocument/2006/relationships/hyperlink" Target="mailto:dpo@br.camcom.it" TargetMode="External"/><Relationship Id="rId28" Type="http://schemas.openxmlformats.org/officeDocument/2006/relationships/hyperlink" Target="mailto:rpd-privacyunioncamere@legalmail.it" TargetMode="External"/><Relationship Id="rId10" Type="http://schemas.openxmlformats.org/officeDocument/2006/relationships/hyperlink" Target="http://www.storiedialternanza.it/" TargetMode="External"/><Relationship Id="rId19" Type="http://schemas.openxmlformats.org/officeDocument/2006/relationships/hyperlink" Target="mailto:rpd-privacy@unioncamere.it" TargetMode="External"/><Relationship Id="rId31" Type="http://schemas.openxmlformats.org/officeDocument/2006/relationships/hyperlink" Target="mailto:dpo@br.camcom.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oriedialternanza.it/" TargetMode="External"/><Relationship Id="rId22" Type="http://schemas.openxmlformats.org/officeDocument/2006/relationships/hyperlink" Target="mailto:formazionelavoro@br.camcom.it" TargetMode="External"/><Relationship Id="rId27" Type="http://schemas.openxmlformats.org/officeDocument/2006/relationships/hyperlink" Target="mailto:rpd-privacy@unioncamere.it" TargetMode="External"/><Relationship Id="rId30" Type="http://schemas.openxmlformats.org/officeDocument/2006/relationships/hyperlink" Target="mailto:formazionelavoro@br.camcom.it"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4884</Words>
  <Characters>27844</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cbr0092</cp:lastModifiedBy>
  <cp:revision>7</cp:revision>
  <dcterms:created xsi:type="dcterms:W3CDTF">2021-04-30T06:08:00Z</dcterms:created>
  <dcterms:modified xsi:type="dcterms:W3CDTF">2021-05-03T13:53:00Z</dcterms:modified>
</cp:coreProperties>
</file>